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1F" w:rsidRPr="00904AD0" w:rsidRDefault="0020361F" w:rsidP="0020361F">
      <w:pPr>
        <w:ind w:firstLine="426"/>
        <w:jc w:val="center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Отчет о результатах </w:t>
      </w:r>
      <w:proofErr w:type="spellStart"/>
      <w:r>
        <w:rPr>
          <w:color w:val="000000"/>
          <w:sz w:val="32"/>
          <w:szCs w:val="28"/>
        </w:rPr>
        <w:t>с</w:t>
      </w:r>
      <w:r w:rsidRPr="00904AD0">
        <w:rPr>
          <w:color w:val="000000"/>
          <w:sz w:val="32"/>
          <w:szCs w:val="28"/>
        </w:rPr>
        <w:t>амообследовани</w:t>
      </w:r>
      <w:r>
        <w:rPr>
          <w:color w:val="000000"/>
          <w:sz w:val="32"/>
          <w:szCs w:val="28"/>
        </w:rPr>
        <w:t>я</w:t>
      </w:r>
      <w:proofErr w:type="spellEnd"/>
    </w:p>
    <w:p w:rsidR="0020361F" w:rsidRPr="00904AD0" w:rsidRDefault="0020361F" w:rsidP="0020361F">
      <w:pPr>
        <w:ind w:firstLine="426"/>
        <w:jc w:val="center"/>
        <w:rPr>
          <w:color w:val="000000"/>
          <w:sz w:val="32"/>
          <w:szCs w:val="28"/>
        </w:rPr>
      </w:pPr>
      <w:r w:rsidRPr="00904AD0">
        <w:rPr>
          <w:color w:val="000000"/>
          <w:sz w:val="32"/>
          <w:szCs w:val="28"/>
        </w:rPr>
        <w:t xml:space="preserve">Муниципального </w:t>
      </w:r>
      <w:r>
        <w:rPr>
          <w:color w:val="000000"/>
          <w:sz w:val="32"/>
          <w:szCs w:val="28"/>
        </w:rPr>
        <w:t xml:space="preserve">казенного </w:t>
      </w:r>
      <w:r w:rsidRPr="00904AD0">
        <w:rPr>
          <w:color w:val="000000"/>
          <w:sz w:val="32"/>
          <w:szCs w:val="28"/>
        </w:rPr>
        <w:t>общеобразовательного учреждения</w:t>
      </w:r>
    </w:p>
    <w:p w:rsidR="0020361F" w:rsidRDefault="0020361F" w:rsidP="0020361F">
      <w:pPr>
        <w:ind w:firstLine="426"/>
        <w:jc w:val="center"/>
        <w:rPr>
          <w:color w:val="000000"/>
          <w:sz w:val="32"/>
          <w:szCs w:val="28"/>
        </w:rPr>
      </w:pPr>
      <w:r w:rsidRPr="00904AD0">
        <w:rPr>
          <w:color w:val="000000"/>
          <w:sz w:val="32"/>
          <w:szCs w:val="28"/>
        </w:rPr>
        <w:t>«</w:t>
      </w:r>
      <w:proofErr w:type="spellStart"/>
      <w:r>
        <w:rPr>
          <w:color w:val="000000"/>
          <w:sz w:val="32"/>
          <w:szCs w:val="28"/>
        </w:rPr>
        <w:t>Таловская</w:t>
      </w:r>
      <w:proofErr w:type="spellEnd"/>
      <w:r>
        <w:rPr>
          <w:color w:val="000000"/>
          <w:sz w:val="32"/>
          <w:szCs w:val="28"/>
        </w:rPr>
        <w:t xml:space="preserve"> с</w:t>
      </w:r>
      <w:r w:rsidRPr="00904AD0">
        <w:rPr>
          <w:color w:val="000000"/>
          <w:sz w:val="32"/>
          <w:szCs w:val="28"/>
        </w:rPr>
        <w:t>редняя общеобразовательная школа</w:t>
      </w:r>
      <w:r>
        <w:rPr>
          <w:color w:val="000000"/>
          <w:sz w:val="32"/>
          <w:szCs w:val="28"/>
        </w:rPr>
        <w:t>»</w:t>
      </w:r>
      <w:r w:rsidRPr="00904AD0">
        <w:rPr>
          <w:color w:val="000000"/>
          <w:sz w:val="32"/>
          <w:szCs w:val="28"/>
        </w:rPr>
        <w:t xml:space="preserve"> </w:t>
      </w:r>
    </w:p>
    <w:p w:rsidR="00110229" w:rsidRPr="00904AD0" w:rsidRDefault="00110229" w:rsidP="0020361F">
      <w:pPr>
        <w:ind w:firstLine="426"/>
        <w:jc w:val="center"/>
        <w:rPr>
          <w:color w:val="000000"/>
          <w:sz w:val="32"/>
          <w:szCs w:val="28"/>
        </w:rPr>
      </w:pPr>
    </w:p>
    <w:p w:rsidR="00110229" w:rsidRPr="00110229" w:rsidRDefault="00110229" w:rsidP="00110229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110229">
        <w:rPr>
          <w:b/>
          <w:color w:val="000000" w:themeColor="text1"/>
          <w:sz w:val="28"/>
          <w:szCs w:val="28"/>
        </w:rPr>
        <w:t xml:space="preserve">Цель </w:t>
      </w:r>
      <w:proofErr w:type="spellStart"/>
      <w:r w:rsidRPr="00110229">
        <w:rPr>
          <w:b/>
          <w:color w:val="000000" w:themeColor="text1"/>
          <w:sz w:val="28"/>
          <w:szCs w:val="28"/>
        </w:rPr>
        <w:t>самообследования</w:t>
      </w:r>
      <w:proofErr w:type="spellEnd"/>
      <w:r w:rsidRPr="00110229">
        <w:rPr>
          <w:b/>
          <w:color w:val="000000" w:themeColor="text1"/>
          <w:sz w:val="28"/>
          <w:szCs w:val="28"/>
        </w:rPr>
        <w:t xml:space="preserve">: </w:t>
      </w:r>
    </w:p>
    <w:p w:rsidR="00110229" w:rsidRPr="00A62FD6" w:rsidRDefault="00110229" w:rsidP="00110229">
      <w:pPr>
        <w:shd w:val="clear" w:color="auto" w:fill="FFFFFF"/>
        <w:ind w:firstLine="708"/>
        <w:jc w:val="both"/>
        <w:rPr>
          <w:sz w:val="28"/>
          <w:szCs w:val="28"/>
        </w:rPr>
      </w:pPr>
      <w:r w:rsidRPr="00A62FD6">
        <w:rPr>
          <w:sz w:val="28"/>
          <w:szCs w:val="28"/>
        </w:rPr>
        <w:t>Проведение внутренней экспертизы с целью всест</w:t>
      </w:r>
      <w:r>
        <w:rPr>
          <w:sz w:val="28"/>
          <w:szCs w:val="28"/>
        </w:rPr>
        <w:t>ороннего анализа деятельности МКОУ «</w:t>
      </w:r>
      <w:proofErr w:type="spellStart"/>
      <w:r>
        <w:rPr>
          <w:sz w:val="28"/>
          <w:szCs w:val="28"/>
        </w:rPr>
        <w:t>Таловская</w:t>
      </w:r>
      <w:proofErr w:type="spellEnd"/>
      <w:r>
        <w:rPr>
          <w:sz w:val="28"/>
          <w:szCs w:val="28"/>
        </w:rPr>
        <w:t>»</w:t>
      </w:r>
      <w:r w:rsidRPr="00A62FD6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571A50">
        <w:rPr>
          <w:sz w:val="28"/>
          <w:szCs w:val="28"/>
        </w:rPr>
        <w:t>20</w:t>
      </w:r>
      <w:r w:rsidR="005E2AAE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год. </w:t>
      </w:r>
    </w:p>
    <w:p w:rsidR="00110229" w:rsidRPr="00A62FD6" w:rsidRDefault="00110229" w:rsidP="00110229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220DB6" w:rsidRDefault="00220DB6" w:rsidP="0020361F">
      <w:pPr>
        <w:ind w:left="720" w:firstLine="426"/>
        <w:jc w:val="center"/>
        <w:rPr>
          <w:b/>
          <w:color w:val="000000"/>
          <w:szCs w:val="22"/>
        </w:rPr>
      </w:pPr>
    </w:p>
    <w:p w:rsidR="0020361F" w:rsidRPr="00110229" w:rsidRDefault="0020361F" w:rsidP="00A2158E">
      <w:pPr>
        <w:pStyle w:val="a5"/>
        <w:numPr>
          <w:ilvl w:val="0"/>
          <w:numId w:val="10"/>
        </w:numPr>
        <w:jc w:val="center"/>
        <w:rPr>
          <w:b/>
          <w:color w:val="000000"/>
          <w:szCs w:val="22"/>
        </w:rPr>
      </w:pPr>
      <w:r w:rsidRPr="00110229">
        <w:rPr>
          <w:b/>
          <w:color w:val="000000"/>
          <w:szCs w:val="22"/>
        </w:rPr>
        <w:t>Общие сведения</w:t>
      </w:r>
    </w:p>
    <w:p w:rsidR="0020361F" w:rsidRPr="00904AD0" w:rsidRDefault="0020361F" w:rsidP="0020361F">
      <w:pPr>
        <w:ind w:firstLine="426"/>
        <w:jc w:val="center"/>
        <w:rPr>
          <w:b/>
          <w:color w:val="000000"/>
          <w:szCs w:val="22"/>
        </w:rPr>
      </w:pPr>
    </w:p>
    <w:p w:rsidR="0020361F" w:rsidRPr="007D5118" w:rsidRDefault="0020361F" w:rsidP="0020361F">
      <w:pPr>
        <w:ind w:firstLine="426"/>
        <w:jc w:val="both"/>
        <w:rPr>
          <w:color w:val="000000"/>
          <w:sz w:val="28"/>
          <w:szCs w:val="28"/>
        </w:rPr>
      </w:pPr>
      <w:r w:rsidRPr="007D5118">
        <w:rPr>
          <w:color w:val="000000"/>
          <w:sz w:val="28"/>
          <w:szCs w:val="28"/>
        </w:rPr>
        <w:t>Тип: общеобразовательное учреждение</w:t>
      </w:r>
    </w:p>
    <w:p w:rsidR="0020361F" w:rsidRPr="007D5118" w:rsidRDefault="0020361F" w:rsidP="0020361F">
      <w:pPr>
        <w:ind w:firstLine="426"/>
        <w:jc w:val="both"/>
        <w:rPr>
          <w:color w:val="000000"/>
          <w:sz w:val="28"/>
          <w:szCs w:val="28"/>
        </w:rPr>
      </w:pPr>
    </w:p>
    <w:p w:rsidR="0020361F" w:rsidRPr="007D5118" w:rsidRDefault="0020361F" w:rsidP="0020361F">
      <w:pPr>
        <w:ind w:firstLine="426"/>
        <w:jc w:val="both"/>
        <w:rPr>
          <w:color w:val="000000"/>
          <w:sz w:val="28"/>
          <w:szCs w:val="28"/>
        </w:rPr>
      </w:pPr>
      <w:r w:rsidRPr="007D5118">
        <w:rPr>
          <w:color w:val="000000"/>
          <w:sz w:val="28"/>
          <w:szCs w:val="28"/>
        </w:rPr>
        <w:t>Вид ОУ: средняя общеобразовательная школа</w:t>
      </w:r>
    </w:p>
    <w:p w:rsidR="0020361F" w:rsidRPr="007D5118" w:rsidRDefault="0020361F" w:rsidP="0020361F">
      <w:pPr>
        <w:ind w:firstLine="426"/>
        <w:jc w:val="both"/>
        <w:rPr>
          <w:color w:val="000000"/>
          <w:sz w:val="28"/>
          <w:szCs w:val="28"/>
        </w:rPr>
      </w:pPr>
    </w:p>
    <w:p w:rsidR="0020361F" w:rsidRPr="007D5118" w:rsidRDefault="0020361F" w:rsidP="0020361F">
      <w:pPr>
        <w:ind w:firstLine="426"/>
        <w:jc w:val="both"/>
        <w:rPr>
          <w:color w:val="000000"/>
          <w:sz w:val="28"/>
          <w:szCs w:val="28"/>
        </w:rPr>
      </w:pPr>
      <w:r w:rsidRPr="007D5118">
        <w:rPr>
          <w:color w:val="000000"/>
          <w:sz w:val="28"/>
          <w:szCs w:val="28"/>
        </w:rPr>
        <w:t>Место нахождения:</w:t>
      </w:r>
    </w:p>
    <w:p w:rsidR="0020361F" w:rsidRPr="007D5118" w:rsidRDefault="0020361F" w:rsidP="0020361F">
      <w:pPr>
        <w:ind w:firstLine="426"/>
        <w:jc w:val="both"/>
        <w:rPr>
          <w:color w:val="000000"/>
          <w:sz w:val="28"/>
          <w:szCs w:val="28"/>
        </w:rPr>
      </w:pPr>
      <w:r w:rsidRPr="007D5118">
        <w:rPr>
          <w:color w:val="000000"/>
          <w:sz w:val="28"/>
          <w:szCs w:val="28"/>
        </w:rPr>
        <w:t>Юридический адрес ОУ: 663062 Красноярский край</w:t>
      </w:r>
      <w:proofErr w:type="gramStart"/>
      <w:r w:rsidRPr="007D5118">
        <w:rPr>
          <w:color w:val="000000"/>
          <w:sz w:val="28"/>
          <w:szCs w:val="28"/>
        </w:rPr>
        <w:t xml:space="preserve"> ,</w:t>
      </w:r>
      <w:proofErr w:type="gramEnd"/>
      <w:r w:rsidRPr="007D5118">
        <w:rPr>
          <w:color w:val="000000"/>
          <w:sz w:val="28"/>
          <w:szCs w:val="28"/>
        </w:rPr>
        <w:t xml:space="preserve"> </w:t>
      </w:r>
      <w:proofErr w:type="spellStart"/>
      <w:r w:rsidRPr="007D5118">
        <w:rPr>
          <w:color w:val="000000"/>
          <w:sz w:val="28"/>
          <w:szCs w:val="28"/>
        </w:rPr>
        <w:t>Большемуртинский</w:t>
      </w:r>
      <w:proofErr w:type="spellEnd"/>
      <w:r w:rsidRPr="007D5118">
        <w:rPr>
          <w:color w:val="000000"/>
          <w:sz w:val="28"/>
          <w:szCs w:val="28"/>
        </w:rPr>
        <w:t xml:space="preserve"> район, село    </w:t>
      </w:r>
    </w:p>
    <w:p w:rsidR="0020361F" w:rsidRPr="007D5118" w:rsidRDefault="0020361F" w:rsidP="0020361F">
      <w:pPr>
        <w:ind w:firstLine="426"/>
        <w:jc w:val="both"/>
        <w:rPr>
          <w:color w:val="000000"/>
          <w:sz w:val="28"/>
          <w:szCs w:val="28"/>
        </w:rPr>
      </w:pPr>
      <w:r w:rsidRPr="007D5118">
        <w:rPr>
          <w:color w:val="000000"/>
          <w:sz w:val="28"/>
          <w:szCs w:val="28"/>
        </w:rPr>
        <w:t>Таловка, ул. Советская 16</w:t>
      </w:r>
    </w:p>
    <w:p w:rsidR="0020361F" w:rsidRPr="007D5118" w:rsidRDefault="0020361F" w:rsidP="0020361F">
      <w:pPr>
        <w:ind w:firstLine="426"/>
        <w:jc w:val="both"/>
        <w:rPr>
          <w:color w:val="000000"/>
          <w:sz w:val="28"/>
          <w:szCs w:val="28"/>
        </w:rPr>
      </w:pPr>
      <w:r w:rsidRPr="007D5118">
        <w:rPr>
          <w:color w:val="000000"/>
          <w:sz w:val="28"/>
          <w:szCs w:val="28"/>
        </w:rPr>
        <w:t>Фактический адрес ОУ:</w:t>
      </w:r>
    </w:p>
    <w:p w:rsidR="0020361F" w:rsidRPr="007D5118" w:rsidRDefault="0020361F" w:rsidP="0020361F">
      <w:pPr>
        <w:ind w:firstLine="426"/>
        <w:jc w:val="both"/>
        <w:rPr>
          <w:color w:val="000000"/>
          <w:sz w:val="28"/>
          <w:szCs w:val="28"/>
        </w:rPr>
      </w:pPr>
      <w:r w:rsidRPr="007D5118">
        <w:rPr>
          <w:color w:val="000000"/>
          <w:sz w:val="28"/>
          <w:szCs w:val="28"/>
        </w:rPr>
        <w:t>663062 Красноярский край</w:t>
      </w:r>
      <w:proofErr w:type="gramStart"/>
      <w:r w:rsidRPr="007D5118">
        <w:rPr>
          <w:color w:val="000000"/>
          <w:sz w:val="28"/>
          <w:szCs w:val="28"/>
        </w:rPr>
        <w:t xml:space="preserve"> ,</w:t>
      </w:r>
      <w:proofErr w:type="gramEnd"/>
      <w:r w:rsidRPr="007D5118">
        <w:rPr>
          <w:color w:val="000000"/>
          <w:sz w:val="28"/>
          <w:szCs w:val="28"/>
        </w:rPr>
        <w:t xml:space="preserve"> </w:t>
      </w:r>
      <w:proofErr w:type="spellStart"/>
      <w:r w:rsidRPr="007D5118">
        <w:rPr>
          <w:color w:val="000000"/>
          <w:sz w:val="28"/>
          <w:szCs w:val="28"/>
        </w:rPr>
        <w:t>Большемуртинский</w:t>
      </w:r>
      <w:proofErr w:type="spellEnd"/>
      <w:r w:rsidRPr="007D5118">
        <w:rPr>
          <w:color w:val="000000"/>
          <w:sz w:val="28"/>
          <w:szCs w:val="28"/>
        </w:rPr>
        <w:t xml:space="preserve"> район, село Таловка, ул. Советская 16</w:t>
      </w:r>
    </w:p>
    <w:p w:rsidR="0020361F" w:rsidRPr="007D5118" w:rsidRDefault="0020361F" w:rsidP="0020361F">
      <w:pPr>
        <w:ind w:firstLine="426"/>
        <w:jc w:val="both"/>
        <w:rPr>
          <w:color w:val="000000"/>
          <w:sz w:val="28"/>
          <w:szCs w:val="28"/>
        </w:rPr>
      </w:pPr>
    </w:p>
    <w:p w:rsidR="0020361F" w:rsidRPr="007D5118" w:rsidRDefault="0020361F" w:rsidP="0020361F">
      <w:pPr>
        <w:ind w:firstLine="426"/>
        <w:rPr>
          <w:color w:val="000000"/>
          <w:sz w:val="28"/>
          <w:szCs w:val="28"/>
          <w:lang w:val="en-US"/>
        </w:rPr>
      </w:pPr>
      <w:proofErr w:type="gramStart"/>
      <w:r w:rsidRPr="007D5118">
        <w:rPr>
          <w:color w:val="000000"/>
          <w:sz w:val="28"/>
          <w:szCs w:val="28"/>
        </w:rPr>
        <w:t>е</w:t>
      </w:r>
      <w:proofErr w:type="gramEnd"/>
      <w:r w:rsidRPr="007D5118">
        <w:rPr>
          <w:color w:val="000000"/>
          <w:sz w:val="28"/>
          <w:szCs w:val="28"/>
          <w:lang w:val="en-US"/>
        </w:rPr>
        <w:t>-mail:</w:t>
      </w:r>
      <w:r w:rsidRPr="007D5118">
        <w:rPr>
          <w:rStyle w:val="a3"/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8" w:history="1">
        <w:r w:rsidRPr="007D5118">
          <w:rPr>
            <w:rStyle w:val="a3"/>
            <w:bCs/>
            <w:color w:val="000000"/>
            <w:sz w:val="28"/>
            <w:szCs w:val="28"/>
            <w:shd w:val="clear" w:color="auto" w:fill="FFFFFF"/>
            <w:lang w:val="en-US"/>
          </w:rPr>
          <w:t>talovka_scool@mail.ru</w:t>
        </w:r>
      </w:hyperlink>
      <w:r w:rsidRPr="007D5118">
        <w:rPr>
          <w:b/>
          <w:bCs/>
          <w:color w:val="000000"/>
          <w:sz w:val="28"/>
          <w:szCs w:val="28"/>
          <w:shd w:val="clear" w:color="auto" w:fill="FFFFFF"/>
          <w:lang w:val="en-US"/>
        </w:rPr>
        <w:br/>
      </w:r>
    </w:p>
    <w:p w:rsidR="0020361F" w:rsidRPr="007D5118" w:rsidRDefault="00FB5AD0" w:rsidP="0020361F">
      <w:pPr>
        <w:shd w:val="clear" w:color="auto" w:fill="FFFFFF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 школы: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en-US"/>
        </w:rPr>
        <w:t>www</w:t>
      </w:r>
      <w:r w:rsidRPr="00FB5AD0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talovka</w:t>
      </w:r>
      <w:proofErr w:type="spellEnd"/>
      <w:r w:rsidRPr="00FB5AD0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ucos</w:t>
      </w:r>
      <w:proofErr w:type="spellEnd"/>
      <w:r w:rsidRPr="00FB5AD0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="0020361F" w:rsidRPr="007D5118">
        <w:rPr>
          <w:color w:val="000000"/>
          <w:sz w:val="28"/>
          <w:szCs w:val="28"/>
        </w:rPr>
        <w:t xml:space="preserve"> </w:t>
      </w:r>
    </w:p>
    <w:p w:rsidR="0020361F" w:rsidRPr="007D5118" w:rsidRDefault="0020361F" w:rsidP="0020361F">
      <w:pPr>
        <w:rPr>
          <w:b/>
          <w:sz w:val="28"/>
          <w:szCs w:val="28"/>
        </w:rPr>
      </w:pPr>
      <w:r w:rsidRPr="007D5118">
        <w:rPr>
          <w:color w:val="000000"/>
          <w:sz w:val="28"/>
          <w:szCs w:val="28"/>
        </w:rPr>
        <w:t xml:space="preserve">        Телефон: </w:t>
      </w:r>
      <w:r w:rsidRPr="007D5118">
        <w:rPr>
          <w:rStyle w:val="a4"/>
          <w:b w:val="0"/>
          <w:color w:val="000000"/>
          <w:sz w:val="28"/>
          <w:szCs w:val="28"/>
          <w:shd w:val="clear" w:color="auto" w:fill="FFFFFF"/>
        </w:rPr>
        <w:t>тел. 8(39198)28728</w:t>
      </w:r>
    </w:p>
    <w:p w:rsidR="0020361F" w:rsidRPr="007D5118" w:rsidRDefault="0020361F" w:rsidP="0020361F">
      <w:pPr>
        <w:ind w:firstLine="426"/>
        <w:jc w:val="both"/>
        <w:rPr>
          <w:color w:val="000000"/>
          <w:sz w:val="28"/>
          <w:szCs w:val="28"/>
        </w:rPr>
      </w:pPr>
    </w:p>
    <w:p w:rsidR="00220DB6" w:rsidRPr="007D5118" w:rsidRDefault="00220DB6" w:rsidP="00220DB6">
      <w:pPr>
        <w:ind w:firstLine="426"/>
        <w:jc w:val="both"/>
        <w:rPr>
          <w:color w:val="000000"/>
          <w:sz w:val="28"/>
          <w:szCs w:val="28"/>
        </w:rPr>
      </w:pPr>
      <w:r w:rsidRPr="007D5118">
        <w:rPr>
          <w:color w:val="000000"/>
          <w:sz w:val="28"/>
          <w:szCs w:val="28"/>
        </w:rPr>
        <w:t xml:space="preserve">Ф.И.О. руководителя: </w:t>
      </w:r>
    </w:p>
    <w:p w:rsidR="00220DB6" w:rsidRPr="007D5118" w:rsidRDefault="000D195B" w:rsidP="00220DB6">
      <w:pPr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Шинкоренко</w:t>
      </w:r>
      <w:proofErr w:type="spellEnd"/>
      <w:r>
        <w:rPr>
          <w:color w:val="000000"/>
          <w:sz w:val="28"/>
          <w:szCs w:val="28"/>
        </w:rPr>
        <w:t xml:space="preserve"> </w:t>
      </w:r>
      <w:r w:rsidR="00476331">
        <w:rPr>
          <w:color w:val="000000"/>
          <w:sz w:val="28"/>
          <w:szCs w:val="28"/>
        </w:rPr>
        <w:t xml:space="preserve">Татьяна Сергеевна </w:t>
      </w:r>
      <w:r w:rsidR="00220DB6" w:rsidRPr="007D5118">
        <w:rPr>
          <w:color w:val="000000"/>
          <w:sz w:val="28"/>
          <w:szCs w:val="28"/>
        </w:rPr>
        <w:t xml:space="preserve"> стаж административной работы –</w:t>
      </w:r>
      <w:r w:rsidR="00FB5AD0" w:rsidRPr="00FB5AD0">
        <w:rPr>
          <w:color w:val="000000"/>
          <w:sz w:val="28"/>
          <w:szCs w:val="28"/>
        </w:rPr>
        <w:t xml:space="preserve"> </w:t>
      </w:r>
      <w:r w:rsidR="000D441F">
        <w:rPr>
          <w:color w:val="000000"/>
          <w:sz w:val="28"/>
          <w:szCs w:val="28"/>
        </w:rPr>
        <w:t>1</w:t>
      </w:r>
      <w:r w:rsidR="005E2AAE">
        <w:rPr>
          <w:color w:val="000000"/>
          <w:sz w:val="28"/>
          <w:szCs w:val="28"/>
        </w:rPr>
        <w:t xml:space="preserve">год 7 </w:t>
      </w:r>
      <w:r w:rsidR="000D441F">
        <w:rPr>
          <w:color w:val="000000"/>
          <w:sz w:val="28"/>
          <w:szCs w:val="28"/>
        </w:rPr>
        <w:t>месяцев.</w:t>
      </w:r>
    </w:p>
    <w:p w:rsidR="00451359" w:rsidRPr="007D5118" w:rsidRDefault="00451359" w:rsidP="00220DB6">
      <w:pPr>
        <w:ind w:firstLine="426"/>
        <w:jc w:val="both"/>
        <w:rPr>
          <w:color w:val="000000"/>
          <w:sz w:val="28"/>
          <w:szCs w:val="28"/>
        </w:rPr>
      </w:pPr>
      <w:r w:rsidRPr="007D5118">
        <w:rPr>
          <w:color w:val="000000"/>
          <w:sz w:val="28"/>
          <w:szCs w:val="28"/>
        </w:rPr>
        <w:t>Заместители директора по учебно-воспитательной   работе</w:t>
      </w:r>
      <w:proofErr w:type="gramStart"/>
      <w:r w:rsidRPr="007D5118">
        <w:rPr>
          <w:color w:val="000000"/>
          <w:sz w:val="28"/>
          <w:szCs w:val="28"/>
        </w:rPr>
        <w:t xml:space="preserve"> :</w:t>
      </w:r>
      <w:proofErr w:type="gramEnd"/>
      <w:r w:rsidRPr="007D5118">
        <w:rPr>
          <w:color w:val="000000"/>
          <w:sz w:val="28"/>
          <w:szCs w:val="28"/>
        </w:rPr>
        <w:t xml:space="preserve"> </w:t>
      </w:r>
      <w:proofErr w:type="spellStart"/>
      <w:r w:rsidRPr="007D5118">
        <w:rPr>
          <w:color w:val="000000"/>
          <w:sz w:val="28"/>
          <w:szCs w:val="28"/>
        </w:rPr>
        <w:t>Лейнекер</w:t>
      </w:r>
      <w:proofErr w:type="spellEnd"/>
      <w:r w:rsidRPr="007D5118">
        <w:rPr>
          <w:color w:val="000000"/>
          <w:sz w:val="28"/>
          <w:szCs w:val="28"/>
        </w:rPr>
        <w:t xml:space="preserve"> Вера Иннокентьевна, стаж админист</w:t>
      </w:r>
      <w:r w:rsidR="00FB5AD0">
        <w:rPr>
          <w:color w:val="000000"/>
          <w:sz w:val="28"/>
          <w:szCs w:val="28"/>
        </w:rPr>
        <w:t>р</w:t>
      </w:r>
      <w:r w:rsidRPr="007D5118">
        <w:rPr>
          <w:color w:val="000000"/>
          <w:sz w:val="28"/>
          <w:szCs w:val="28"/>
        </w:rPr>
        <w:t xml:space="preserve">ативной работы – </w:t>
      </w:r>
      <w:r w:rsidR="005E2AAE">
        <w:rPr>
          <w:color w:val="000000"/>
          <w:sz w:val="28"/>
          <w:szCs w:val="28"/>
        </w:rPr>
        <w:t>7</w:t>
      </w:r>
      <w:r w:rsidRPr="007D5118">
        <w:rPr>
          <w:color w:val="000000"/>
          <w:sz w:val="28"/>
          <w:szCs w:val="28"/>
        </w:rPr>
        <w:t xml:space="preserve"> года</w:t>
      </w:r>
    </w:p>
    <w:p w:rsidR="0020361F" w:rsidRPr="007D5118" w:rsidRDefault="00451359" w:rsidP="0020361F">
      <w:pPr>
        <w:ind w:firstLine="426"/>
        <w:jc w:val="both"/>
        <w:rPr>
          <w:color w:val="000000"/>
          <w:sz w:val="28"/>
          <w:szCs w:val="28"/>
        </w:rPr>
      </w:pPr>
      <w:r w:rsidRPr="007D5118">
        <w:rPr>
          <w:color w:val="000000"/>
          <w:sz w:val="28"/>
          <w:szCs w:val="28"/>
        </w:rPr>
        <w:t xml:space="preserve">Заместитель директора по ВР: </w:t>
      </w:r>
      <w:proofErr w:type="spellStart"/>
      <w:r w:rsidRPr="007D5118">
        <w:rPr>
          <w:color w:val="000000"/>
          <w:sz w:val="28"/>
          <w:szCs w:val="28"/>
        </w:rPr>
        <w:t>Курчева</w:t>
      </w:r>
      <w:proofErr w:type="spellEnd"/>
      <w:r w:rsidRPr="007D5118">
        <w:rPr>
          <w:color w:val="000000"/>
          <w:sz w:val="28"/>
          <w:szCs w:val="28"/>
        </w:rPr>
        <w:t xml:space="preserve"> Надежда </w:t>
      </w:r>
      <w:proofErr w:type="spellStart"/>
      <w:r w:rsidRPr="007D5118">
        <w:rPr>
          <w:color w:val="000000"/>
          <w:sz w:val="28"/>
          <w:szCs w:val="28"/>
        </w:rPr>
        <w:t>Адольфовна</w:t>
      </w:r>
      <w:proofErr w:type="spellEnd"/>
      <w:r w:rsidRPr="007D5118">
        <w:rPr>
          <w:color w:val="000000"/>
          <w:sz w:val="28"/>
          <w:szCs w:val="28"/>
        </w:rPr>
        <w:t>, стаж админист</w:t>
      </w:r>
      <w:r w:rsidR="000D441F">
        <w:rPr>
          <w:color w:val="000000"/>
          <w:sz w:val="28"/>
          <w:szCs w:val="28"/>
        </w:rPr>
        <w:t>р</w:t>
      </w:r>
      <w:r w:rsidRPr="007D5118">
        <w:rPr>
          <w:color w:val="000000"/>
          <w:sz w:val="28"/>
          <w:szCs w:val="28"/>
        </w:rPr>
        <w:t>ативной работы</w:t>
      </w:r>
      <w:r w:rsidR="000D441F">
        <w:rPr>
          <w:color w:val="000000"/>
          <w:sz w:val="28"/>
          <w:szCs w:val="28"/>
        </w:rPr>
        <w:t xml:space="preserve"> </w:t>
      </w:r>
      <w:r w:rsidR="00917C23">
        <w:rPr>
          <w:color w:val="000000"/>
          <w:sz w:val="28"/>
          <w:szCs w:val="28"/>
        </w:rPr>
        <w:t xml:space="preserve"> 15 лет</w:t>
      </w:r>
    </w:p>
    <w:p w:rsidR="00451359" w:rsidRPr="007D5118" w:rsidRDefault="00451359" w:rsidP="0020361F">
      <w:pPr>
        <w:ind w:firstLine="426"/>
        <w:jc w:val="both"/>
        <w:rPr>
          <w:color w:val="000000"/>
          <w:sz w:val="28"/>
          <w:szCs w:val="28"/>
        </w:rPr>
      </w:pPr>
    </w:p>
    <w:p w:rsidR="00BF2916" w:rsidRDefault="00BF2916" w:rsidP="00BF291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ОУ - дата регистрации –23.11. 2015 г.</w:t>
      </w:r>
    </w:p>
    <w:p w:rsidR="00BF2916" w:rsidRDefault="00BF2916" w:rsidP="00BF2916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Свидетельство об аккредитации: № 4136 от 10.03.2015 г.</w:t>
      </w:r>
    </w:p>
    <w:p w:rsidR="00451359" w:rsidRPr="007D5118" w:rsidRDefault="00451359" w:rsidP="00451359">
      <w:pPr>
        <w:ind w:firstLine="426"/>
        <w:jc w:val="both"/>
        <w:rPr>
          <w:color w:val="000000"/>
          <w:sz w:val="28"/>
          <w:szCs w:val="28"/>
        </w:rPr>
      </w:pPr>
    </w:p>
    <w:p w:rsidR="00451359" w:rsidRPr="007D5118" w:rsidRDefault="00451359" w:rsidP="00451359">
      <w:pPr>
        <w:ind w:firstLine="426"/>
        <w:rPr>
          <w:color w:val="000000"/>
          <w:sz w:val="28"/>
          <w:szCs w:val="28"/>
        </w:rPr>
      </w:pPr>
      <w:r w:rsidRPr="007D5118">
        <w:rPr>
          <w:color w:val="000000"/>
          <w:sz w:val="28"/>
          <w:szCs w:val="28"/>
        </w:rPr>
        <w:t xml:space="preserve">Лицензия на </w:t>
      </w:r>
      <w:proofErr w:type="gramStart"/>
      <w:r w:rsidRPr="007D5118">
        <w:rPr>
          <w:color w:val="000000"/>
          <w:sz w:val="28"/>
          <w:szCs w:val="28"/>
        </w:rPr>
        <w:t>право ведения</w:t>
      </w:r>
      <w:proofErr w:type="gramEnd"/>
      <w:r w:rsidRPr="007D5118">
        <w:rPr>
          <w:color w:val="000000"/>
          <w:sz w:val="28"/>
          <w:szCs w:val="28"/>
        </w:rPr>
        <w:t xml:space="preserve"> образовательной деятельности: </w:t>
      </w:r>
    </w:p>
    <w:p w:rsidR="00451359" w:rsidRPr="007D5118" w:rsidRDefault="001735A5" w:rsidP="00451359">
      <w:pPr>
        <w:ind w:firstLine="426"/>
        <w:rPr>
          <w:color w:val="000000"/>
          <w:sz w:val="28"/>
          <w:szCs w:val="28"/>
        </w:rPr>
      </w:pPr>
      <w:r w:rsidRPr="007D5118">
        <w:rPr>
          <w:color w:val="000000"/>
          <w:sz w:val="28"/>
          <w:szCs w:val="28"/>
        </w:rPr>
        <w:t>А № 0000591</w:t>
      </w:r>
      <w:r w:rsidR="00451359" w:rsidRPr="007D5118">
        <w:rPr>
          <w:color w:val="000000"/>
          <w:sz w:val="28"/>
          <w:szCs w:val="28"/>
        </w:rPr>
        <w:t xml:space="preserve">  Выдана </w:t>
      </w:r>
      <w:r w:rsidRPr="007D5118">
        <w:rPr>
          <w:color w:val="000000"/>
          <w:sz w:val="28"/>
          <w:szCs w:val="28"/>
        </w:rPr>
        <w:t>17.08.</w:t>
      </w:r>
      <w:r w:rsidR="00451359" w:rsidRPr="007D5118">
        <w:rPr>
          <w:color w:val="000000"/>
          <w:sz w:val="28"/>
          <w:szCs w:val="28"/>
        </w:rPr>
        <w:t xml:space="preserve">.2011г  </w:t>
      </w:r>
      <w:proofErr w:type="spellStart"/>
      <w:r w:rsidR="00451359" w:rsidRPr="007D5118">
        <w:rPr>
          <w:color w:val="000000"/>
          <w:sz w:val="28"/>
          <w:szCs w:val="28"/>
        </w:rPr>
        <w:t>Рег.№</w:t>
      </w:r>
      <w:proofErr w:type="spellEnd"/>
      <w:r w:rsidR="00451359" w:rsidRPr="007D5118">
        <w:rPr>
          <w:color w:val="000000"/>
          <w:sz w:val="28"/>
          <w:szCs w:val="28"/>
        </w:rPr>
        <w:t xml:space="preserve"> </w:t>
      </w:r>
      <w:r w:rsidRPr="007D5118">
        <w:rPr>
          <w:color w:val="000000"/>
          <w:sz w:val="28"/>
          <w:szCs w:val="28"/>
        </w:rPr>
        <w:t>5892-л</w:t>
      </w:r>
      <w:r w:rsidR="00451359" w:rsidRPr="007D5118">
        <w:rPr>
          <w:color w:val="000000"/>
          <w:sz w:val="28"/>
          <w:szCs w:val="28"/>
        </w:rPr>
        <w:t>. Срок действия – бессрочно.</w:t>
      </w:r>
    </w:p>
    <w:p w:rsidR="00451359" w:rsidRPr="007D5118" w:rsidRDefault="00451359" w:rsidP="00451359">
      <w:pPr>
        <w:ind w:firstLine="426"/>
        <w:jc w:val="both"/>
        <w:rPr>
          <w:color w:val="FF0000"/>
          <w:sz w:val="28"/>
          <w:szCs w:val="28"/>
        </w:rPr>
      </w:pPr>
    </w:p>
    <w:p w:rsidR="00451359" w:rsidRPr="007D5118" w:rsidRDefault="00451359" w:rsidP="0020361F">
      <w:pPr>
        <w:ind w:firstLine="426"/>
        <w:jc w:val="both"/>
        <w:rPr>
          <w:color w:val="000000"/>
          <w:sz w:val="28"/>
          <w:szCs w:val="28"/>
        </w:rPr>
      </w:pPr>
    </w:p>
    <w:p w:rsidR="003E62C5" w:rsidRPr="00DC52F1" w:rsidRDefault="003E62C5" w:rsidP="00DC52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13A31" w:rsidRDefault="00E13A31" w:rsidP="00E13A31">
      <w:pPr>
        <w:pStyle w:val="a5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735A5" w:rsidRPr="0062298B" w:rsidRDefault="001735A5" w:rsidP="00A2158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298B">
        <w:rPr>
          <w:b/>
          <w:sz w:val="28"/>
          <w:szCs w:val="28"/>
        </w:rPr>
        <w:t>Реализуемые образовательные программы в соответствие с Лицензией</w:t>
      </w:r>
    </w:p>
    <w:p w:rsidR="001735A5" w:rsidRPr="007D5118" w:rsidRDefault="001735A5" w:rsidP="001735A5">
      <w:pPr>
        <w:widowControl w:val="0"/>
        <w:autoSpaceDE w:val="0"/>
        <w:autoSpaceDN w:val="0"/>
        <w:adjustRightInd w:val="0"/>
        <w:ind w:left="360" w:firstLine="426"/>
        <w:rPr>
          <w:b/>
          <w:sz w:val="28"/>
          <w:szCs w:val="28"/>
        </w:rPr>
      </w:pPr>
    </w:p>
    <w:p w:rsidR="001735A5" w:rsidRPr="007D5118" w:rsidRDefault="001735A5" w:rsidP="001735A5">
      <w:pPr>
        <w:ind w:firstLine="426"/>
        <w:jc w:val="both"/>
        <w:rPr>
          <w:sz w:val="28"/>
          <w:szCs w:val="28"/>
        </w:rPr>
      </w:pPr>
      <w:r w:rsidRPr="007D5118">
        <w:rPr>
          <w:sz w:val="28"/>
          <w:szCs w:val="28"/>
        </w:rPr>
        <w:t>Школа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1735A5" w:rsidRPr="007D5118" w:rsidRDefault="001735A5" w:rsidP="001735A5">
      <w:pPr>
        <w:ind w:firstLine="426"/>
        <w:jc w:val="both"/>
        <w:rPr>
          <w:sz w:val="28"/>
          <w:szCs w:val="28"/>
        </w:rPr>
      </w:pPr>
      <w:r w:rsidRPr="007D5118">
        <w:rPr>
          <w:sz w:val="28"/>
          <w:szCs w:val="28"/>
        </w:rPr>
        <w:t xml:space="preserve">Первая ступень – начальное общее образование, обеспечивающее подготовку </w:t>
      </w:r>
      <w:proofErr w:type="gramStart"/>
      <w:r w:rsidRPr="007D5118">
        <w:rPr>
          <w:sz w:val="28"/>
          <w:szCs w:val="28"/>
        </w:rPr>
        <w:t>обучающихся</w:t>
      </w:r>
      <w:proofErr w:type="gramEnd"/>
      <w:r w:rsidRPr="007D5118">
        <w:rPr>
          <w:sz w:val="28"/>
          <w:szCs w:val="28"/>
        </w:rPr>
        <w:t xml:space="preserve"> по общеобразовательным программам начального общего образования (нормативный срок освоения – 4 года).</w:t>
      </w:r>
    </w:p>
    <w:p w:rsidR="001735A5" w:rsidRPr="007D5118" w:rsidRDefault="001735A5" w:rsidP="001735A5">
      <w:pPr>
        <w:ind w:firstLine="426"/>
        <w:jc w:val="both"/>
        <w:rPr>
          <w:sz w:val="28"/>
          <w:szCs w:val="28"/>
        </w:rPr>
      </w:pPr>
      <w:r w:rsidRPr="007D5118">
        <w:rPr>
          <w:sz w:val="28"/>
          <w:szCs w:val="28"/>
        </w:rPr>
        <w:t xml:space="preserve">  Вторая ступень –  основное общее образование, обеспечивающее подготовку обучающихся по общеобразовательным программам основного общего образования (нормативный срок освоения – 5 лет);</w:t>
      </w:r>
    </w:p>
    <w:p w:rsidR="001735A5" w:rsidRPr="007D5118" w:rsidRDefault="001735A5" w:rsidP="001735A5">
      <w:pPr>
        <w:ind w:firstLine="426"/>
        <w:jc w:val="both"/>
        <w:rPr>
          <w:sz w:val="28"/>
          <w:szCs w:val="28"/>
        </w:rPr>
      </w:pPr>
      <w:r w:rsidRPr="007D5118">
        <w:rPr>
          <w:sz w:val="28"/>
          <w:szCs w:val="28"/>
        </w:rPr>
        <w:t xml:space="preserve">              Третья ступень – среднее (полное) общее образование, обеспечивающее подготовку  по общеобразовательным программам среднего (полного) общего образования (нормативный срок освоения – 2 года);</w:t>
      </w:r>
    </w:p>
    <w:p w:rsidR="001735A5" w:rsidRPr="007D5118" w:rsidRDefault="001735A5" w:rsidP="001735A5">
      <w:pPr>
        <w:tabs>
          <w:tab w:val="num" w:pos="426"/>
        </w:tabs>
        <w:ind w:firstLine="426"/>
        <w:jc w:val="both"/>
        <w:rPr>
          <w:sz w:val="28"/>
          <w:szCs w:val="28"/>
        </w:rPr>
      </w:pPr>
      <w:r w:rsidRPr="007D5118">
        <w:rPr>
          <w:sz w:val="28"/>
          <w:szCs w:val="28"/>
        </w:rPr>
        <w:tab/>
        <w:t xml:space="preserve"> Содержание образовательных программ соответствует действующим федеральным государственным образовательным стандартам. Школа обеспечивает преемственность образовательных программ в соответствии с Законом РФ «Об образовании».</w:t>
      </w:r>
    </w:p>
    <w:p w:rsidR="00696383" w:rsidRPr="007D5118" w:rsidRDefault="001735A5" w:rsidP="00696383">
      <w:pPr>
        <w:ind w:firstLine="426"/>
        <w:jc w:val="both"/>
        <w:rPr>
          <w:sz w:val="28"/>
          <w:szCs w:val="28"/>
        </w:rPr>
      </w:pPr>
      <w:r w:rsidRPr="007D5118">
        <w:rPr>
          <w:sz w:val="28"/>
          <w:szCs w:val="28"/>
        </w:rPr>
        <w:t xml:space="preserve"> </w:t>
      </w:r>
      <w:r w:rsidR="00696383" w:rsidRPr="007D5118">
        <w:rPr>
          <w:sz w:val="28"/>
          <w:szCs w:val="28"/>
        </w:rPr>
        <w:t xml:space="preserve">Организация образовательного процесса в школе строится на основе учебного плана, разрабатываемого в соответствии с Базисными учебными планами  общеобразовательных учреждений РФ и Красноярского края (1 </w:t>
      </w:r>
      <w:r w:rsidR="00571A50">
        <w:rPr>
          <w:sz w:val="28"/>
          <w:szCs w:val="28"/>
        </w:rPr>
        <w:t>–</w:t>
      </w:r>
      <w:r w:rsidR="00696383" w:rsidRPr="007D5118">
        <w:rPr>
          <w:sz w:val="28"/>
          <w:szCs w:val="28"/>
        </w:rPr>
        <w:t xml:space="preserve"> </w:t>
      </w:r>
      <w:r w:rsidR="00931A16">
        <w:rPr>
          <w:sz w:val="28"/>
          <w:szCs w:val="28"/>
        </w:rPr>
        <w:t>10</w:t>
      </w:r>
      <w:r w:rsidR="00696383" w:rsidRPr="007D5118">
        <w:rPr>
          <w:sz w:val="28"/>
          <w:szCs w:val="28"/>
        </w:rPr>
        <w:t>классы – ФГОС; 11 класс – БУП-2004 г.),   в соответствии с  санитарно-эпидемиологическими нормами и правилами.</w:t>
      </w:r>
    </w:p>
    <w:p w:rsidR="001735A5" w:rsidRPr="007D5118" w:rsidRDefault="00696383" w:rsidP="00696383">
      <w:pPr>
        <w:jc w:val="both"/>
        <w:rPr>
          <w:sz w:val="28"/>
          <w:szCs w:val="28"/>
        </w:rPr>
      </w:pPr>
      <w:r w:rsidRPr="007D5118">
        <w:rPr>
          <w:sz w:val="28"/>
          <w:szCs w:val="28"/>
        </w:rPr>
        <w:t xml:space="preserve">    Первая ступень - начальное общее образование обеспечивает развитие и воспитание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</w:t>
      </w:r>
      <w:proofErr w:type="gramStart"/>
      <w:r w:rsidRPr="007D5118">
        <w:rPr>
          <w:sz w:val="28"/>
          <w:szCs w:val="28"/>
        </w:rPr>
        <w:t>В дополнение к обязательным предметам  ведется внеурочная деятельность  по выбору  обучающихся и их родителей («</w:t>
      </w:r>
      <w:r w:rsidR="00571A50">
        <w:rPr>
          <w:sz w:val="28"/>
          <w:szCs w:val="28"/>
        </w:rPr>
        <w:t>Моя первая экология</w:t>
      </w:r>
      <w:r w:rsidRPr="007D5118">
        <w:rPr>
          <w:sz w:val="28"/>
          <w:szCs w:val="28"/>
        </w:rPr>
        <w:t>», «Я исследователь», «</w:t>
      </w:r>
      <w:r w:rsidR="00571A50">
        <w:rPr>
          <w:sz w:val="28"/>
          <w:szCs w:val="28"/>
        </w:rPr>
        <w:t>В мире книг</w:t>
      </w:r>
      <w:r w:rsidRPr="007D5118">
        <w:rPr>
          <w:sz w:val="28"/>
          <w:szCs w:val="28"/>
        </w:rPr>
        <w:t>»,</w:t>
      </w:r>
      <w:r w:rsidR="007D5118" w:rsidRPr="007D5118">
        <w:rPr>
          <w:sz w:val="28"/>
          <w:szCs w:val="28"/>
        </w:rPr>
        <w:t xml:space="preserve"> </w:t>
      </w:r>
      <w:r w:rsidRPr="007D5118">
        <w:rPr>
          <w:sz w:val="28"/>
          <w:szCs w:val="28"/>
        </w:rPr>
        <w:t>направленные на реализацию интересов, способностей и возможностей личности.</w:t>
      </w:r>
      <w:proofErr w:type="gramEnd"/>
      <w:r w:rsidRPr="007D5118">
        <w:rPr>
          <w:sz w:val="28"/>
          <w:szCs w:val="28"/>
        </w:rPr>
        <w:t xml:space="preserve"> Начальное общее образование является базой для получения основного общего образования. На первой ступени в </w:t>
      </w:r>
      <w:r w:rsidR="00931A16">
        <w:rPr>
          <w:sz w:val="28"/>
          <w:szCs w:val="28"/>
        </w:rPr>
        <w:t>2020</w:t>
      </w:r>
      <w:r w:rsidRPr="007D5118">
        <w:rPr>
          <w:sz w:val="28"/>
          <w:szCs w:val="28"/>
        </w:rPr>
        <w:t xml:space="preserve"> году обучалось </w:t>
      </w:r>
      <w:r w:rsidR="0073217E">
        <w:rPr>
          <w:sz w:val="28"/>
          <w:szCs w:val="28"/>
        </w:rPr>
        <w:t>4</w:t>
      </w:r>
      <w:r w:rsidR="00931A16">
        <w:rPr>
          <w:sz w:val="28"/>
          <w:szCs w:val="28"/>
        </w:rPr>
        <w:t>3</w:t>
      </w:r>
      <w:r w:rsidR="0045527A">
        <w:rPr>
          <w:sz w:val="28"/>
          <w:szCs w:val="28"/>
        </w:rPr>
        <w:t xml:space="preserve"> </w:t>
      </w:r>
      <w:r w:rsidR="00DE5AFE">
        <w:rPr>
          <w:sz w:val="28"/>
          <w:szCs w:val="28"/>
        </w:rPr>
        <w:t>ученик</w:t>
      </w:r>
      <w:r w:rsidR="0045527A">
        <w:rPr>
          <w:sz w:val="28"/>
          <w:szCs w:val="28"/>
        </w:rPr>
        <w:t>а</w:t>
      </w:r>
      <w:r w:rsidR="00DE5AFE">
        <w:rPr>
          <w:sz w:val="28"/>
          <w:szCs w:val="28"/>
        </w:rPr>
        <w:t>.</w:t>
      </w:r>
    </w:p>
    <w:p w:rsidR="00696383" w:rsidRPr="007D5118" w:rsidRDefault="00696383" w:rsidP="00696383">
      <w:pPr>
        <w:ind w:firstLine="426"/>
        <w:jc w:val="both"/>
        <w:rPr>
          <w:sz w:val="28"/>
          <w:szCs w:val="28"/>
        </w:rPr>
      </w:pPr>
      <w:r w:rsidRPr="007D5118">
        <w:rPr>
          <w:sz w:val="28"/>
          <w:szCs w:val="28"/>
        </w:rPr>
        <w:t xml:space="preserve">     Вторая ступень – основное общее образование обеспечивает освоение </w:t>
      </w:r>
      <w:proofErr w:type="gramStart"/>
      <w:r w:rsidRPr="007D5118">
        <w:rPr>
          <w:sz w:val="28"/>
          <w:szCs w:val="28"/>
        </w:rPr>
        <w:t>обучающимися</w:t>
      </w:r>
      <w:proofErr w:type="gramEnd"/>
      <w:r w:rsidRPr="007D5118">
        <w:rPr>
          <w:sz w:val="28"/>
          <w:szCs w:val="28"/>
        </w:rPr>
        <w:t xml:space="preserve">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определению. В дополнение к обязательным предметам  введены элективные курсы  по выбору самих обучающихся, направленные на реализацию интересов, способностей и возможностей личности. </w:t>
      </w:r>
      <w:r w:rsidR="007D5118" w:rsidRPr="007D5118">
        <w:rPr>
          <w:sz w:val="28"/>
          <w:szCs w:val="28"/>
        </w:rPr>
        <w:t>В 5</w:t>
      </w:r>
      <w:r w:rsidR="0073217E">
        <w:rPr>
          <w:sz w:val="28"/>
          <w:szCs w:val="28"/>
        </w:rPr>
        <w:t>-</w:t>
      </w:r>
      <w:r w:rsidR="0045527A">
        <w:rPr>
          <w:sz w:val="28"/>
          <w:szCs w:val="28"/>
        </w:rPr>
        <w:t>9</w:t>
      </w:r>
      <w:r w:rsidR="007D5118" w:rsidRPr="007D5118">
        <w:rPr>
          <w:sz w:val="28"/>
          <w:szCs w:val="28"/>
        </w:rPr>
        <w:t xml:space="preserve"> класс</w:t>
      </w:r>
      <w:r w:rsidR="0073217E">
        <w:rPr>
          <w:sz w:val="28"/>
          <w:szCs w:val="28"/>
        </w:rPr>
        <w:t>ах</w:t>
      </w:r>
      <w:r w:rsidR="007D5118" w:rsidRPr="007D5118">
        <w:rPr>
          <w:sz w:val="28"/>
          <w:szCs w:val="28"/>
        </w:rPr>
        <w:t xml:space="preserve"> осуществляется </w:t>
      </w:r>
      <w:r w:rsidR="007D5118" w:rsidRPr="007D5118">
        <w:rPr>
          <w:sz w:val="28"/>
          <w:szCs w:val="28"/>
        </w:rPr>
        <w:lastRenderedPageBreak/>
        <w:t>внеурочная деятельность («</w:t>
      </w:r>
      <w:r w:rsidR="001176B6">
        <w:rPr>
          <w:sz w:val="28"/>
          <w:szCs w:val="28"/>
        </w:rPr>
        <w:t>Мой край</w:t>
      </w:r>
      <w:r w:rsidR="007D5118" w:rsidRPr="007D5118">
        <w:rPr>
          <w:sz w:val="28"/>
          <w:szCs w:val="28"/>
        </w:rPr>
        <w:t>», «Занимательная информатика»</w:t>
      </w:r>
      <w:r w:rsidR="0073217E">
        <w:rPr>
          <w:sz w:val="28"/>
          <w:szCs w:val="28"/>
        </w:rPr>
        <w:t>, «</w:t>
      </w:r>
      <w:r w:rsidR="002102BB">
        <w:rPr>
          <w:sz w:val="28"/>
          <w:szCs w:val="28"/>
        </w:rPr>
        <w:t xml:space="preserve">Русский детский </w:t>
      </w:r>
      <w:proofErr w:type="spellStart"/>
      <w:r w:rsidR="002102BB">
        <w:rPr>
          <w:sz w:val="28"/>
          <w:szCs w:val="28"/>
        </w:rPr>
        <w:t>фолькрок</w:t>
      </w:r>
      <w:proofErr w:type="spellEnd"/>
      <w:r w:rsidR="0073217E">
        <w:rPr>
          <w:sz w:val="28"/>
          <w:szCs w:val="28"/>
        </w:rPr>
        <w:t>», «Живая старина»</w:t>
      </w:r>
      <w:proofErr w:type="gramStart"/>
      <w:r w:rsidR="0073217E">
        <w:rPr>
          <w:sz w:val="28"/>
          <w:szCs w:val="28"/>
        </w:rPr>
        <w:t>,»</w:t>
      </w:r>
      <w:proofErr w:type="gramEnd"/>
      <w:r w:rsidR="0073217E">
        <w:rPr>
          <w:sz w:val="28"/>
          <w:szCs w:val="28"/>
        </w:rPr>
        <w:t>Православные праздники и традиции»</w:t>
      </w:r>
      <w:r w:rsidR="007D5118" w:rsidRPr="007D5118">
        <w:rPr>
          <w:sz w:val="28"/>
          <w:szCs w:val="28"/>
        </w:rPr>
        <w:t>)</w:t>
      </w:r>
      <w:r w:rsidR="0073217E">
        <w:rPr>
          <w:sz w:val="28"/>
          <w:szCs w:val="28"/>
        </w:rPr>
        <w:t>.</w:t>
      </w:r>
    </w:p>
    <w:p w:rsidR="00696383" w:rsidRPr="007D5118" w:rsidRDefault="00696383" w:rsidP="00696383">
      <w:pPr>
        <w:ind w:firstLine="426"/>
        <w:jc w:val="both"/>
        <w:rPr>
          <w:sz w:val="28"/>
          <w:szCs w:val="28"/>
        </w:rPr>
      </w:pPr>
      <w:r w:rsidRPr="007D5118">
        <w:rPr>
          <w:sz w:val="28"/>
          <w:szCs w:val="28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696383" w:rsidRPr="007D5118" w:rsidRDefault="00696383" w:rsidP="00480B63">
      <w:pPr>
        <w:jc w:val="both"/>
        <w:rPr>
          <w:sz w:val="28"/>
          <w:szCs w:val="28"/>
        </w:rPr>
      </w:pPr>
      <w:r w:rsidRPr="007D5118">
        <w:rPr>
          <w:sz w:val="28"/>
          <w:szCs w:val="28"/>
        </w:rPr>
        <w:t xml:space="preserve">В </w:t>
      </w:r>
      <w:r w:rsidR="0073217E">
        <w:rPr>
          <w:sz w:val="28"/>
          <w:szCs w:val="28"/>
        </w:rPr>
        <w:t>20</w:t>
      </w:r>
      <w:r w:rsidR="00AD3AEB">
        <w:rPr>
          <w:sz w:val="28"/>
          <w:szCs w:val="28"/>
        </w:rPr>
        <w:t>20</w:t>
      </w:r>
      <w:r w:rsidRPr="007D5118">
        <w:rPr>
          <w:sz w:val="28"/>
          <w:szCs w:val="28"/>
        </w:rPr>
        <w:t xml:space="preserve"> году на второй ступени обучалось </w:t>
      </w:r>
      <w:r w:rsidR="007100B8">
        <w:rPr>
          <w:sz w:val="28"/>
          <w:szCs w:val="28"/>
        </w:rPr>
        <w:t>4</w:t>
      </w:r>
      <w:r w:rsidR="00AD3AEB">
        <w:rPr>
          <w:sz w:val="28"/>
          <w:szCs w:val="28"/>
        </w:rPr>
        <w:t>1</w:t>
      </w:r>
      <w:r w:rsidR="007100B8">
        <w:rPr>
          <w:sz w:val="28"/>
          <w:szCs w:val="28"/>
        </w:rPr>
        <w:t xml:space="preserve"> </w:t>
      </w:r>
      <w:r w:rsidRPr="007D5118">
        <w:rPr>
          <w:sz w:val="28"/>
          <w:szCs w:val="28"/>
        </w:rPr>
        <w:t>человек</w:t>
      </w:r>
      <w:r w:rsidR="007100B8">
        <w:rPr>
          <w:sz w:val="28"/>
          <w:szCs w:val="28"/>
        </w:rPr>
        <w:t>а</w:t>
      </w:r>
      <w:r w:rsidR="001176B6">
        <w:rPr>
          <w:sz w:val="28"/>
          <w:szCs w:val="28"/>
        </w:rPr>
        <w:t xml:space="preserve">, из них </w:t>
      </w:r>
      <w:r w:rsidR="00AD3AEB">
        <w:rPr>
          <w:sz w:val="28"/>
          <w:szCs w:val="28"/>
        </w:rPr>
        <w:t>2</w:t>
      </w:r>
      <w:r w:rsidR="001176B6">
        <w:rPr>
          <w:sz w:val="28"/>
          <w:szCs w:val="28"/>
        </w:rPr>
        <w:t xml:space="preserve"> ученика с ОВЗ </w:t>
      </w:r>
      <w:r w:rsidR="007100B8">
        <w:rPr>
          <w:sz w:val="28"/>
          <w:szCs w:val="28"/>
        </w:rPr>
        <w:t xml:space="preserve">(9 </w:t>
      </w:r>
      <w:proofErr w:type="spellStart"/>
      <w:r w:rsidR="007100B8">
        <w:rPr>
          <w:sz w:val="28"/>
          <w:szCs w:val="28"/>
        </w:rPr>
        <w:t>кл</w:t>
      </w:r>
      <w:proofErr w:type="spellEnd"/>
      <w:r w:rsidR="007100B8">
        <w:rPr>
          <w:sz w:val="28"/>
          <w:szCs w:val="28"/>
        </w:rPr>
        <w:t>.)</w:t>
      </w:r>
    </w:p>
    <w:p w:rsidR="00DE5AFE" w:rsidRPr="007D5118" w:rsidRDefault="00480B63" w:rsidP="00DE5AFE">
      <w:pPr>
        <w:jc w:val="both"/>
        <w:rPr>
          <w:sz w:val="28"/>
          <w:szCs w:val="28"/>
        </w:rPr>
      </w:pPr>
      <w:r w:rsidRPr="007D5118">
        <w:rPr>
          <w:sz w:val="28"/>
          <w:szCs w:val="28"/>
        </w:rPr>
        <w:t xml:space="preserve">     </w:t>
      </w:r>
      <w:r w:rsidR="00696383" w:rsidRPr="007D5118">
        <w:rPr>
          <w:sz w:val="28"/>
          <w:szCs w:val="28"/>
        </w:rPr>
        <w:t>Третья ступень – среднее (полное)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</w:t>
      </w:r>
      <w:r w:rsidRPr="007D5118">
        <w:rPr>
          <w:sz w:val="28"/>
          <w:szCs w:val="28"/>
        </w:rPr>
        <w:t>.</w:t>
      </w:r>
      <w:r w:rsidR="00DE5AFE" w:rsidRPr="00DE5AFE">
        <w:rPr>
          <w:sz w:val="28"/>
          <w:szCs w:val="28"/>
        </w:rPr>
        <w:t xml:space="preserve"> </w:t>
      </w:r>
      <w:r w:rsidR="00DE5AFE" w:rsidRPr="007D5118">
        <w:rPr>
          <w:sz w:val="28"/>
          <w:szCs w:val="28"/>
        </w:rPr>
        <w:t xml:space="preserve">На </w:t>
      </w:r>
      <w:r w:rsidR="00DE5AFE">
        <w:rPr>
          <w:sz w:val="28"/>
          <w:szCs w:val="28"/>
        </w:rPr>
        <w:t>третьей</w:t>
      </w:r>
      <w:r w:rsidR="00DE5AFE" w:rsidRPr="007D5118">
        <w:rPr>
          <w:sz w:val="28"/>
          <w:szCs w:val="28"/>
        </w:rPr>
        <w:t xml:space="preserve"> ступени в </w:t>
      </w:r>
      <w:r w:rsidR="0073217E">
        <w:rPr>
          <w:sz w:val="28"/>
          <w:szCs w:val="28"/>
        </w:rPr>
        <w:t>20</w:t>
      </w:r>
      <w:r w:rsidR="00FD0D10">
        <w:rPr>
          <w:sz w:val="28"/>
          <w:szCs w:val="28"/>
        </w:rPr>
        <w:t>20</w:t>
      </w:r>
      <w:r w:rsidR="00DE5AFE" w:rsidRPr="007D5118">
        <w:rPr>
          <w:sz w:val="28"/>
          <w:szCs w:val="28"/>
        </w:rPr>
        <w:t xml:space="preserve"> году обучалось </w:t>
      </w:r>
      <w:r w:rsidR="00FD0D10">
        <w:rPr>
          <w:sz w:val="28"/>
          <w:szCs w:val="28"/>
        </w:rPr>
        <w:t>12</w:t>
      </w:r>
      <w:r w:rsidR="00DE5AFE">
        <w:rPr>
          <w:sz w:val="28"/>
          <w:szCs w:val="28"/>
        </w:rPr>
        <w:t xml:space="preserve">  человек.</w:t>
      </w:r>
    </w:p>
    <w:p w:rsidR="00480B63" w:rsidRPr="007D5118" w:rsidRDefault="00DE5AFE" w:rsidP="00DE5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0B63" w:rsidRPr="007D5118">
        <w:rPr>
          <w:sz w:val="28"/>
          <w:szCs w:val="28"/>
        </w:rPr>
        <w:t>Содержание образования в школе определяется рабочими программами учебных предметов, разрабатываемыми, принимаемыми и реализуемыми школой самостоятельно на основе федеральных государственных образовательных стандартов, образовательных программам, рекомендованных Министерством образования и науки РФ.</w:t>
      </w:r>
    </w:p>
    <w:p w:rsidR="00480B63" w:rsidRPr="0062298B" w:rsidRDefault="00480B63" w:rsidP="00480B63">
      <w:pPr>
        <w:ind w:firstLine="426"/>
        <w:jc w:val="both"/>
        <w:rPr>
          <w:sz w:val="28"/>
          <w:szCs w:val="28"/>
        </w:rPr>
      </w:pPr>
      <w:r w:rsidRPr="0062298B">
        <w:rPr>
          <w:sz w:val="28"/>
          <w:szCs w:val="28"/>
        </w:rPr>
        <w:t>Учебные  планы начального общего, основного общего и  среднего (полного) общего образования М</w:t>
      </w:r>
      <w:r w:rsidR="00DE5AFE">
        <w:rPr>
          <w:sz w:val="28"/>
          <w:szCs w:val="28"/>
        </w:rPr>
        <w:t>К</w:t>
      </w:r>
      <w:r w:rsidRPr="0062298B">
        <w:rPr>
          <w:sz w:val="28"/>
          <w:szCs w:val="28"/>
        </w:rPr>
        <w:t>ОУ «</w:t>
      </w:r>
      <w:proofErr w:type="spellStart"/>
      <w:r w:rsidR="00DE5AFE">
        <w:rPr>
          <w:sz w:val="28"/>
          <w:szCs w:val="28"/>
        </w:rPr>
        <w:t>Таловская</w:t>
      </w:r>
      <w:proofErr w:type="spellEnd"/>
      <w:r w:rsidR="00DE5AFE">
        <w:rPr>
          <w:sz w:val="28"/>
          <w:szCs w:val="28"/>
        </w:rPr>
        <w:t xml:space="preserve"> </w:t>
      </w:r>
      <w:r w:rsidRPr="0062298B">
        <w:rPr>
          <w:sz w:val="28"/>
          <w:szCs w:val="28"/>
        </w:rPr>
        <w:t>СОШ»  на учебный год разрабатываю</w:t>
      </w:r>
      <w:r w:rsidR="00051D85" w:rsidRPr="0062298B">
        <w:rPr>
          <w:sz w:val="28"/>
          <w:szCs w:val="28"/>
        </w:rPr>
        <w:t xml:space="preserve">тся в соответствии </w:t>
      </w:r>
      <w:proofErr w:type="gramStart"/>
      <w:r w:rsidR="00051D85" w:rsidRPr="0062298B">
        <w:rPr>
          <w:sz w:val="28"/>
          <w:szCs w:val="28"/>
        </w:rPr>
        <w:t>с</w:t>
      </w:r>
      <w:proofErr w:type="gramEnd"/>
      <w:r w:rsidR="00051D85" w:rsidRPr="0062298B">
        <w:rPr>
          <w:sz w:val="28"/>
          <w:szCs w:val="28"/>
        </w:rPr>
        <w:t>:</w:t>
      </w:r>
    </w:p>
    <w:p w:rsidR="00CC5063" w:rsidRPr="00CC5063" w:rsidRDefault="00CC5063" w:rsidP="00A2158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C5063">
        <w:rPr>
          <w:sz w:val="28"/>
          <w:szCs w:val="28"/>
        </w:rPr>
        <w:t>Закона Российской Федерации «Об образовании в Российской Федерации» №</w:t>
      </w:r>
      <w:r w:rsidRPr="00CC5063">
        <w:rPr>
          <w:bCs/>
          <w:sz w:val="28"/>
          <w:szCs w:val="28"/>
          <w:shd w:val="clear" w:color="auto" w:fill="FFFFFF"/>
        </w:rPr>
        <w:t xml:space="preserve"> 273-ФЗ от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bCs/>
          <w:sz w:val="28"/>
          <w:szCs w:val="28"/>
          <w:shd w:val="clear" w:color="auto" w:fill="FFFFFF"/>
        </w:rPr>
        <w:t>29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bCs/>
          <w:sz w:val="28"/>
          <w:szCs w:val="28"/>
          <w:shd w:val="clear" w:color="auto" w:fill="FFFFFF"/>
        </w:rPr>
        <w:t>декабря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bCs/>
          <w:sz w:val="28"/>
          <w:szCs w:val="28"/>
          <w:shd w:val="clear" w:color="auto" w:fill="FFFFFF"/>
        </w:rPr>
        <w:t>2012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sz w:val="28"/>
          <w:szCs w:val="28"/>
          <w:shd w:val="clear" w:color="auto" w:fill="FFFFFF"/>
        </w:rPr>
        <w:t>г.</w:t>
      </w:r>
      <w:r w:rsidRPr="00CC5063">
        <w:rPr>
          <w:sz w:val="28"/>
          <w:szCs w:val="28"/>
        </w:rPr>
        <w:t>;</w:t>
      </w:r>
    </w:p>
    <w:p w:rsidR="00051D85" w:rsidRPr="00CC5063" w:rsidRDefault="00051D85" w:rsidP="00A2158E">
      <w:pPr>
        <w:numPr>
          <w:ilvl w:val="0"/>
          <w:numId w:val="1"/>
        </w:numPr>
        <w:jc w:val="both"/>
        <w:rPr>
          <w:sz w:val="28"/>
          <w:szCs w:val="28"/>
        </w:rPr>
      </w:pPr>
      <w:r w:rsidRPr="00CC5063">
        <w:rPr>
          <w:sz w:val="28"/>
          <w:szCs w:val="28"/>
        </w:rPr>
        <w:t xml:space="preserve">приказа </w:t>
      </w:r>
      <w:proofErr w:type="spellStart"/>
      <w:r w:rsidRPr="00CC5063">
        <w:rPr>
          <w:sz w:val="28"/>
          <w:szCs w:val="28"/>
        </w:rPr>
        <w:t>Минобрнауки</w:t>
      </w:r>
      <w:proofErr w:type="spellEnd"/>
      <w:r w:rsidRPr="00CC5063">
        <w:rPr>
          <w:sz w:val="28"/>
          <w:szCs w:val="28"/>
        </w:rPr>
        <w:t xml:space="preserve"> РФ от 06. 10. 2009г. № 373 «Об утверждении федерального государственного образовательного стандарта начального общего образования»;</w:t>
      </w:r>
    </w:p>
    <w:p w:rsidR="00CC5063" w:rsidRPr="00CC5063" w:rsidRDefault="00CC5063" w:rsidP="00A2158E">
      <w:pPr>
        <w:numPr>
          <w:ilvl w:val="0"/>
          <w:numId w:val="1"/>
        </w:numPr>
        <w:jc w:val="both"/>
        <w:rPr>
          <w:sz w:val="28"/>
          <w:szCs w:val="28"/>
        </w:rPr>
      </w:pPr>
      <w:r w:rsidRPr="00CC5063">
        <w:rPr>
          <w:sz w:val="28"/>
          <w:szCs w:val="28"/>
        </w:rPr>
        <w:t xml:space="preserve">приказа </w:t>
      </w:r>
      <w:proofErr w:type="spellStart"/>
      <w:r w:rsidRPr="00CC5063">
        <w:rPr>
          <w:sz w:val="28"/>
          <w:szCs w:val="28"/>
        </w:rPr>
        <w:t>Минобрнауки</w:t>
      </w:r>
      <w:proofErr w:type="spellEnd"/>
      <w:r w:rsidRPr="00CC5063">
        <w:rPr>
          <w:sz w:val="28"/>
          <w:szCs w:val="28"/>
        </w:rPr>
        <w:t xml:space="preserve"> России от 22. 09. 2011г. № 2357 «О внесении изменений в ФГОС НОО, </w:t>
      </w:r>
      <w:proofErr w:type="gramStart"/>
      <w:r w:rsidRPr="00CC5063">
        <w:rPr>
          <w:sz w:val="28"/>
          <w:szCs w:val="28"/>
        </w:rPr>
        <w:t>утверждённый</w:t>
      </w:r>
      <w:proofErr w:type="gramEnd"/>
      <w:r w:rsidRPr="00CC5063">
        <w:rPr>
          <w:sz w:val="28"/>
          <w:szCs w:val="28"/>
        </w:rPr>
        <w:t xml:space="preserve"> приказом </w:t>
      </w:r>
      <w:proofErr w:type="spellStart"/>
      <w:r w:rsidRPr="00CC5063">
        <w:rPr>
          <w:sz w:val="28"/>
          <w:szCs w:val="28"/>
        </w:rPr>
        <w:t>Минобрнауки</w:t>
      </w:r>
      <w:proofErr w:type="spellEnd"/>
      <w:r w:rsidRPr="00CC5063">
        <w:rPr>
          <w:sz w:val="28"/>
          <w:szCs w:val="28"/>
        </w:rPr>
        <w:t xml:space="preserve"> РФ от 06. 10. 2009г. № 373»;</w:t>
      </w:r>
    </w:p>
    <w:p w:rsidR="00CC5063" w:rsidRPr="00CC5063" w:rsidRDefault="00CC5063" w:rsidP="00A2158E">
      <w:pPr>
        <w:numPr>
          <w:ilvl w:val="0"/>
          <w:numId w:val="1"/>
        </w:numPr>
        <w:jc w:val="both"/>
        <w:rPr>
          <w:sz w:val="28"/>
          <w:szCs w:val="28"/>
        </w:rPr>
      </w:pPr>
      <w:r w:rsidRPr="00CC5063">
        <w:rPr>
          <w:sz w:val="28"/>
          <w:szCs w:val="28"/>
        </w:rPr>
        <w:t xml:space="preserve">норм </w:t>
      </w:r>
      <w:proofErr w:type="spellStart"/>
      <w:r w:rsidRPr="00CC5063">
        <w:rPr>
          <w:sz w:val="28"/>
          <w:szCs w:val="28"/>
        </w:rPr>
        <w:t>СанПиН</w:t>
      </w:r>
      <w:proofErr w:type="spellEnd"/>
      <w:r w:rsidRPr="00CC5063">
        <w:rPr>
          <w:sz w:val="28"/>
          <w:szCs w:val="28"/>
        </w:rPr>
        <w:t xml:space="preserve"> «Гигиенические требования к максимальным величинам недельной образовательной нагрузки» 2.4.2.28.21-10, Москва 2011</w:t>
      </w:r>
    </w:p>
    <w:p w:rsidR="00051D85" w:rsidRPr="00CC5063" w:rsidRDefault="00CC5063" w:rsidP="00A2158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C5063">
        <w:rPr>
          <w:bCs/>
          <w:sz w:val="28"/>
          <w:szCs w:val="28"/>
          <w:shd w:val="clear" w:color="auto" w:fill="FFFFFF"/>
        </w:rPr>
        <w:t>Приказ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bCs/>
          <w:sz w:val="28"/>
          <w:szCs w:val="28"/>
          <w:shd w:val="clear" w:color="auto" w:fill="FFFFFF"/>
        </w:rPr>
        <w:t>Министерства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bCs/>
          <w:sz w:val="28"/>
          <w:szCs w:val="28"/>
          <w:shd w:val="clear" w:color="auto" w:fill="FFFFFF"/>
        </w:rPr>
        <w:t>образования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bCs/>
          <w:sz w:val="28"/>
          <w:szCs w:val="28"/>
          <w:shd w:val="clear" w:color="auto" w:fill="FFFFFF"/>
        </w:rPr>
        <w:t>и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bCs/>
          <w:sz w:val="28"/>
          <w:szCs w:val="28"/>
          <w:shd w:val="clear" w:color="auto" w:fill="FFFFFF"/>
        </w:rPr>
        <w:t>науки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bCs/>
          <w:sz w:val="28"/>
          <w:szCs w:val="28"/>
          <w:shd w:val="clear" w:color="auto" w:fill="FFFFFF"/>
        </w:rPr>
        <w:t>РФ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bCs/>
          <w:sz w:val="28"/>
          <w:szCs w:val="28"/>
          <w:shd w:val="clear" w:color="auto" w:fill="FFFFFF"/>
        </w:rPr>
        <w:t>от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bCs/>
          <w:sz w:val="28"/>
          <w:szCs w:val="28"/>
          <w:shd w:val="clear" w:color="auto" w:fill="FFFFFF"/>
        </w:rPr>
        <w:t>17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bCs/>
          <w:sz w:val="28"/>
          <w:szCs w:val="28"/>
          <w:shd w:val="clear" w:color="auto" w:fill="FFFFFF"/>
        </w:rPr>
        <w:t>декабря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bCs/>
          <w:sz w:val="28"/>
          <w:szCs w:val="28"/>
          <w:shd w:val="clear" w:color="auto" w:fill="FFFFFF"/>
        </w:rPr>
        <w:t>2010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bCs/>
          <w:sz w:val="28"/>
          <w:szCs w:val="28"/>
          <w:shd w:val="clear" w:color="auto" w:fill="FFFFFF"/>
        </w:rPr>
        <w:t>г</w:t>
      </w:r>
      <w:r w:rsidRPr="00CC5063">
        <w:rPr>
          <w:sz w:val="28"/>
          <w:szCs w:val="28"/>
          <w:shd w:val="clear" w:color="auto" w:fill="FFFFFF"/>
        </w:rPr>
        <w:t xml:space="preserve"> №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bCs/>
          <w:sz w:val="28"/>
          <w:szCs w:val="28"/>
          <w:shd w:val="clear" w:color="auto" w:fill="FFFFFF"/>
        </w:rPr>
        <w:t>1897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sz w:val="28"/>
          <w:szCs w:val="28"/>
          <w:shd w:val="clear" w:color="auto" w:fill="FFFFFF"/>
        </w:rPr>
        <w:t>"Об утверждении федерального государственного</w:t>
      </w:r>
      <w:r w:rsidRPr="00CC5063">
        <w:rPr>
          <w:rStyle w:val="apple-converted-space"/>
          <w:sz w:val="28"/>
          <w:szCs w:val="28"/>
          <w:shd w:val="clear" w:color="auto" w:fill="FFFFFF"/>
        </w:rPr>
        <w:t> </w:t>
      </w:r>
      <w:r w:rsidRPr="00CC5063">
        <w:rPr>
          <w:sz w:val="28"/>
          <w:szCs w:val="28"/>
          <w:shd w:val="clear" w:color="auto" w:fill="FFFFFF"/>
        </w:rPr>
        <w:t>образовательного стандарта основного общего образования";</w:t>
      </w:r>
    </w:p>
    <w:p w:rsidR="00CC5063" w:rsidRPr="00CC5063" w:rsidRDefault="00CC5063" w:rsidP="00A2158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C5063">
        <w:rPr>
          <w:sz w:val="28"/>
          <w:szCs w:val="28"/>
        </w:rPr>
        <w:t>рекомендациями Департамента государственной политики в сфере общего образования Министерства образования и науки РФ от 25.05.2015г. №08-761по изучению предметных областей «Основы религиозных культур и светской этика» и «Основы духовно-нравственной культуры народов России»</w:t>
      </w:r>
    </w:p>
    <w:p w:rsidR="00CC5063" w:rsidRDefault="00CC5063" w:rsidP="00A215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01. 02. 2012г.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№1312»;</w:t>
      </w:r>
    </w:p>
    <w:p w:rsidR="00CC5063" w:rsidRDefault="00CC5063" w:rsidP="00A215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Закона Красноярского края от 30.06.2011 г. № 12-6054 «О внесении изменений в законы Красноярского края, регулирующие вопросы в области краевого  (национально-регионального) компонента государственных образовательных стандартов общего образования в Красноярском крае</w:t>
      </w:r>
      <w:proofErr w:type="gramStart"/>
      <w:r>
        <w:rPr>
          <w:sz w:val="28"/>
          <w:szCs w:val="28"/>
        </w:rPr>
        <w:t>.».</w:t>
      </w:r>
      <w:proofErr w:type="gramEnd"/>
    </w:p>
    <w:p w:rsidR="00CC5063" w:rsidRDefault="00CC5063" w:rsidP="00A215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Красноярского края от 15.07.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5043/ и  «Об изменениях в базисном учебном плане».</w:t>
      </w:r>
    </w:p>
    <w:p w:rsidR="00CC5063" w:rsidRPr="00CC5063" w:rsidRDefault="00CC5063" w:rsidP="00CC5063">
      <w:pPr>
        <w:jc w:val="both"/>
        <w:rPr>
          <w:sz w:val="28"/>
          <w:szCs w:val="28"/>
        </w:rPr>
      </w:pPr>
    </w:p>
    <w:p w:rsidR="00CC5063" w:rsidRPr="00CC5063" w:rsidRDefault="00CC5063" w:rsidP="00CC5063">
      <w:pPr>
        <w:pStyle w:val="a6"/>
        <w:ind w:firstLine="426"/>
        <w:jc w:val="both"/>
        <w:rPr>
          <w:sz w:val="28"/>
          <w:szCs w:val="28"/>
        </w:rPr>
      </w:pPr>
      <w:r w:rsidRPr="00CC5063">
        <w:rPr>
          <w:sz w:val="28"/>
          <w:szCs w:val="28"/>
        </w:rPr>
        <w:t xml:space="preserve">    Также в учебном плане на учебный год учтены особенности обучения и воспитания школы и запросы обучающихся и их родителей (законных представителей).                                 </w:t>
      </w:r>
    </w:p>
    <w:p w:rsidR="00CC5063" w:rsidRPr="00CC5063" w:rsidRDefault="00CC5063" w:rsidP="00CC5063">
      <w:pPr>
        <w:pStyle w:val="a6"/>
        <w:ind w:firstLine="426"/>
        <w:jc w:val="both"/>
        <w:rPr>
          <w:sz w:val="28"/>
          <w:szCs w:val="28"/>
        </w:rPr>
      </w:pPr>
      <w:r w:rsidRPr="00CC5063">
        <w:rPr>
          <w:sz w:val="28"/>
          <w:szCs w:val="28"/>
        </w:rPr>
        <w:t>При составлении учебного плана соблюдались преемственность между ступенями обучения.</w:t>
      </w:r>
    </w:p>
    <w:p w:rsidR="00696383" w:rsidRDefault="00CC5063" w:rsidP="00CC5063">
      <w:pPr>
        <w:jc w:val="both"/>
        <w:rPr>
          <w:sz w:val="28"/>
          <w:szCs w:val="28"/>
        </w:rPr>
      </w:pPr>
      <w:r w:rsidRPr="00CC5063">
        <w:rPr>
          <w:sz w:val="28"/>
          <w:szCs w:val="28"/>
        </w:rPr>
        <w:t xml:space="preserve">   Уровень недельной учебной нагрузки на ученика не превышал предельно допусти</w:t>
      </w:r>
      <w:r w:rsidR="00DE5AFE">
        <w:rPr>
          <w:sz w:val="28"/>
          <w:szCs w:val="28"/>
        </w:rPr>
        <w:t>мой нормы.</w:t>
      </w:r>
    </w:p>
    <w:p w:rsidR="006134B0" w:rsidRPr="004879C6" w:rsidRDefault="006134B0" w:rsidP="006134B0">
      <w:pPr>
        <w:pStyle w:val="a6"/>
        <w:jc w:val="both"/>
        <w:rPr>
          <w:sz w:val="28"/>
          <w:szCs w:val="28"/>
        </w:rPr>
      </w:pPr>
      <w:r w:rsidRPr="004879C6">
        <w:rPr>
          <w:sz w:val="28"/>
          <w:szCs w:val="28"/>
        </w:rPr>
        <w:t>Учебный план М</w:t>
      </w:r>
      <w:r>
        <w:rPr>
          <w:sz w:val="28"/>
          <w:szCs w:val="28"/>
        </w:rPr>
        <w:t>К</w:t>
      </w:r>
      <w:r w:rsidRPr="004879C6">
        <w:rPr>
          <w:sz w:val="28"/>
          <w:szCs w:val="28"/>
        </w:rPr>
        <w:t>ОУ «</w:t>
      </w:r>
      <w:proofErr w:type="spellStart"/>
      <w:r w:rsidRPr="004879C6">
        <w:rPr>
          <w:sz w:val="28"/>
          <w:szCs w:val="28"/>
        </w:rPr>
        <w:t>Таловская</w:t>
      </w:r>
      <w:proofErr w:type="spellEnd"/>
      <w:r w:rsidRPr="004879C6">
        <w:rPr>
          <w:sz w:val="28"/>
          <w:szCs w:val="28"/>
        </w:rPr>
        <w:t xml:space="preserve"> СОШ» состоит из 2-х взаимосвязанных частей: инвариантной и</w:t>
      </w:r>
      <w:r w:rsidR="000A4D42">
        <w:rPr>
          <w:sz w:val="28"/>
          <w:szCs w:val="28"/>
        </w:rPr>
        <w:t xml:space="preserve"> част</w:t>
      </w:r>
      <w:r w:rsidR="000A4D42" w:rsidRPr="006249CC">
        <w:rPr>
          <w:sz w:val="28"/>
          <w:szCs w:val="28"/>
        </w:rPr>
        <w:t xml:space="preserve"> </w:t>
      </w:r>
      <w:r w:rsidR="000A4D42">
        <w:rPr>
          <w:sz w:val="28"/>
          <w:szCs w:val="28"/>
        </w:rPr>
        <w:t>формируемой участниками образовательных отношений</w:t>
      </w:r>
      <w:r w:rsidRPr="004879C6">
        <w:rPr>
          <w:sz w:val="28"/>
          <w:szCs w:val="28"/>
        </w:rPr>
        <w:t xml:space="preserve">. Сохранены все образовательные </w:t>
      </w:r>
      <w:proofErr w:type="gramStart"/>
      <w:r w:rsidRPr="004879C6">
        <w:rPr>
          <w:sz w:val="28"/>
          <w:szCs w:val="28"/>
        </w:rPr>
        <w:t>области</w:t>
      </w:r>
      <w:proofErr w:type="gramEnd"/>
      <w:r w:rsidRPr="004879C6">
        <w:rPr>
          <w:sz w:val="28"/>
          <w:szCs w:val="28"/>
        </w:rPr>
        <w:t xml:space="preserve"> и учебные предметы инвариантной части базисного учебного плана.</w:t>
      </w:r>
    </w:p>
    <w:p w:rsidR="006134B0" w:rsidRDefault="006134B0" w:rsidP="006134B0">
      <w:pPr>
        <w:pStyle w:val="a6"/>
        <w:ind w:firstLine="709"/>
        <w:jc w:val="both"/>
        <w:rPr>
          <w:sz w:val="28"/>
          <w:szCs w:val="28"/>
        </w:rPr>
      </w:pPr>
      <w:r w:rsidRPr="004879C6">
        <w:rPr>
          <w:sz w:val="28"/>
          <w:szCs w:val="28"/>
        </w:rPr>
        <w:t>Инвариантная часть УП обеспечивает изучение учебных предметов федерального компонента государственного стандарта общего образования, право на полноценное образование, обеспечивает готовность обучающихся использовать полученные знания, учебные умения и навыки, а также способы деятельности для решения практических и теоретических задач и возможность дальнейшего продолжения образования.</w:t>
      </w:r>
    </w:p>
    <w:p w:rsidR="006134B0" w:rsidRPr="006134B0" w:rsidRDefault="006134B0" w:rsidP="006134B0">
      <w:pPr>
        <w:ind w:firstLine="426"/>
        <w:jc w:val="both"/>
        <w:rPr>
          <w:sz w:val="28"/>
          <w:szCs w:val="28"/>
        </w:rPr>
      </w:pPr>
      <w:r w:rsidRPr="006134B0">
        <w:rPr>
          <w:sz w:val="28"/>
          <w:szCs w:val="28"/>
        </w:rPr>
        <w:t xml:space="preserve">В </w:t>
      </w:r>
      <w:r w:rsidR="000A4D42">
        <w:rPr>
          <w:sz w:val="28"/>
          <w:szCs w:val="28"/>
        </w:rPr>
        <w:t>р</w:t>
      </w:r>
      <w:r w:rsidRPr="006134B0">
        <w:rPr>
          <w:sz w:val="28"/>
          <w:szCs w:val="28"/>
        </w:rPr>
        <w:t xml:space="preserve">егиональный компонент включен предмет </w:t>
      </w:r>
      <w:r w:rsidR="0062298B">
        <w:rPr>
          <w:sz w:val="28"/>
          <w:szCs w:val="28"/>
        </w:rPr>
        <w:t>«Основы регионального развития» (</w:t>
      </w:r>
      <w:r w:rsidR="00084ACD">
        <w:rPr>
          <w:sz w:val="28"/>
          <w:szCs w:val="28"/>
        </w:rPr>
        <w:t>11 класс</w:t>
      </w:r>
      <w:r w:rsidR="0062298B">
        <w:rPr>
          <w:sz w:val="28"/>
          <w:szCs w:val="28"/>
        </w:rPr>
        <w:t>).</w:t>
      </w:r>
    </w:p>
    <w:p w:rsidR="006134B0" w:rsidRPr="006249CC" w:rsidRDefault="006134B0" w:rsidP="006134B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E2FA3">
        <w:rPr>
          <w:sz w:val="28"/>
          <w:szCs w:val="28"/>
        </w:rPr>
        <w:t>Ч</w:t>
      </w:r>
      <w:r w:rsidRPr="006249CC">
        <w:rPr>
          <w:sz w:val="28"/>
          <w:szCs w:val="28"/>
        </w:rPr>
        <w:t>асть</w:t>
      </w:r>
      <w:proofErr w:type="gramEnd"/>
      <w:r w:rsidRPr="006249CC">
        <w:rPr>
          <w:sz w:val="28"/>
          <w:szCs w:val="28"/>
        </w:rPr>
        <w:t xml:space="preserve"> </w:t>
      </w:r>
      <w:r w:rsidR="00DE2FA3">
        <w:rPr>
          <w:sz w:val="28"/>
          <w:szCs w:val="28"/>
        </w:rPr>
        <w:t>формируемая участниками образовательных отношений</w:t>
      </w:r>
      <w:r w:rsidRPr="006249CC">
        <w:rPr>
          <w:sz w:val="28"/>
          <w:szCs w:val="28"/>
        </w:rPr>
        <w:t xml:space="preserve"> позволяет удовлетворить образовательные потребности социума - углубление и расширение зн</w:t>
      </w:r>
      <w:r>
        <w:rPr>
          <w:sz w:val="28"/>
          <w:szCs w:val="28"/>
        </w:rPr>
        <w:t>аний по различным дисциплинам (</w:t>
      </w:r>
      <w:r w:rsidRPr="006249CC">
        <w:rPr>
          <w:sz w:val="28"/>
          <w:szCs w:val="28"/>
        </w:rPr>
        <w:t xml:space="preserve">русский язык, литература, математика, </w:t>
      </w:r>
      <w:r w:rsidR="00446719">
        <w:rPr>
          <w:sz w:val="28"/>
          <w:szCs w:val="28"/>
        </w:rPr>
        <w:t>география</w:t>
      </w:r>
      <w:r w:rsidRPr="006249CC">
        <w:rPr>
          <w:sz w:val="28"/>
          <w:szCs w:val="28"/>
        </w:rPr>
        <w:t>, биология и др.)</w:t>
      </w:r>
      <w:r w:rsidR="00677588">
        <w:rPr>
          <w:sz w:val="28"/>
          <w:szCs w:val="28"/>
        </w:rPr>
        <w:t xml:space="preserve"> и нацелена на:</w:t>
      </w:r>
    </w:p>
    <w:p w:rsidR="006134B0" w:rsidRPr="006249CC" w:rsidRDefault="006134B0" w:rsidP="006134B0">
      <w:pPr>
        <w:pStyle w:val="a6"/>
        <w:ind w:firstLine="709"/>
        <w:jc w:val="both"/>
        <w:rPr>
          <w:sz w:val="28"/>
          <w:szCs w:val="28"/>
        </w:rPr>
      </w:pPr>
      <w:r w:rsidRPr="006249CC">
        <w:rPr>
          <w:sz w:val="28"/>
          <w:szCs w:val="28"/>
        </w:rPr>
        <w:t>- решение проблем, выявленных в процессе обучения и направленных на обеспечение достижений учащимися уровня государственных образовательных стандартов;</w:t>
      </w:r>
    </w:p>
    <w:p w:rsidR="006134B0" w:rsidRPr="006249CC" w:rsidRDefault="006134B0" w:rsidP="006134B0">
      <w:pPr>
        <w:pStyle w:val="a6"/>
        <w:ind w:firstLine="709"/>
        <w:jc w:val="both"/>
        <w:rPr>
          <w:sz w:val="28"/>
          <w:szCs w:val="28"/>
        </w:rPr>
      </w:pPr>
      <w:r w:rsidRPr="006249CC">
        <w:rPr>
          <w:sz w:val="28"/>
          <w:szCs w:val="28"/>
        </w:rPr>
        <w:t>- 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6134B0" w:rsidRPr="006249CC" w:rsidRDefault="006134B0" w:rsidP="006134B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49CC">
        <w:rPr>
          <w:sz w:val="28"/>
          <w:szCs w:val="28"/>
        </w:rPr>
        <w:t>дальнейшее самообразование, самор</w:t>
      </w:r>
      <w:r>
        <w:rPr>
          <w:sz w:val="28"/>
          <w:szCs w:val="28"/>
        </w:rPr>
        <w:t xml:space="preserve">азвитие и самосовершенствование </w:t>
      </w:r>
      <w:r w:rsidRPr="006249CC">
        <w:rPr>
          <w:sz w:val="28"/>
          <w:szCs w:val="28"/>
        </w:rPr>
        <w:t>учащихся.</w:t>
      </w:r>
    </w:p>
    <w:p w:rsidR="006134B0" w:rsidRDefault="006134B0" w:rsidP="006134B0">
      <w:pPr>
        <w:pStyle w:val="a6"/>
        <w:ind w:firstLine="709"/>
        <w:jc w:val="both"/>
        <w:rPr>
          <w:sz w:val="28"/>
        </w:rPr>
      </w:pPr>
      <w:r w:rsidRPr="009A6D14">
        <w:rPr>
          <w:sz w:val="28"/>
        </w:rPr>
        <w:lastRenderedPageBreak/>
        <w:t>Учебный материал, предусмотренный образовательными программами по предметам, изучен в необходимом объеме в соответствии с рабочими программами, в которых при необходимости проводилась корректировка, что нашло свое подтверждение при проверке независимой комиссией в период аккредитации ОУ.</w:t>
      </w:r>
    </w:p>
    <w:p w:rsidR="006134B0" w:rsidRDefault="0062298B" w:rsidP="00CC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298B">
        <w:rPr>
          <w:sz w:val="28"/>
          <w:szCs w:val="28"/>
        </w:rPr>
        <w:t>Рабочие учебные программы по предметам разработаны в соответствии с Положением о рабочих учебных программах и на основе соответствующих примерных (государственных или авторских) основных образовательных программ. Рабочие учебные программы обеспечивают достижение обучающимися 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</w:t>
      </w:r>
      <w:r>
        <w:rPr>
          <w:sz w:val="28"/>
          <w:szCs w:val="28"/>
        </w:rPr>
        <w:t>.</w:t>
      </w:r>
    </w:p>
    <w:p w:rsidR="0062298B" w:rsidRDefault="0062298B" w:rsidP="00CC5063">
      <w:pPr>
        <w:jc w:val="both"/>
        <w:rPr>
          <w:sz w:val="28"/>
          <w:szCs w:val="28"/>
        </w:rPr>
      </w:pPr>
    </w:p>
    <w:p w:rsidR="0062298B" w:rsidRPr="00B42B9D" w:rsidRDefault="0062298B" w:rsidP="00A2158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B42B9D">
        <w:rPr>
          <w:b/>
          <w:sz w:val="28"/>
          <w:szCs w:val="28"/>
        </w:rPr>
        <w:t xml:space="preserve">Образовательные результаты </w:t>
      </w:r>
      <w:proofErr w:type="gramStart"/>
      <w:r w:rsidRPr="00B42B9D">
        <w:rPr>
          <w:b/>
          <w:sz w:val="28"/>
          <w:szCs w:val="28"/>
        </w:rPr>
        <w:t>обучающихся</w:t>
      </w:r>
      <w:proofErr w:type="gramEnd"/>
    </w:p>
    <w:p w:rsidR="0062298B" w:rsidRPr="0062298B" w:rsidRDefault="0062298B" w:rsidP="0062298B">
      <w:pPr>
        <w:widowControl w:val="0"/>
        <w:autoSpaceDE w:val="0"/>
        <w:autoSpaceDN w:val="0"/>
        <w:adjustRightInd w:val="0"/>
        <w:ind w:left="360" w:firstLine="426"/>
        <w:rPr>
          <w:b/>
          <w:sz w:val="28"/>
          <w:szCs w:val="28"/>
        </w:rPr>
      </w:pPr>
    </w:p>
    <w:p w:rsidR="00DE5AFE" w:rsidRPr="00DE5AFE" w:rsidRDefault="00DE5AFE" w:rsidP="00DE5AFE">
      <w:pPr>
        <w:ind w:firstLine="426"/>
        <w:jc w:val="both"/>
        <w:rPr>
          <w:sz w:val="28"/>
          <w:szCs w:val="28"/>
        </w:rPr>
      </w:pPr>
      <w:r w:rsidRPr="00DE5AFE">
        <w:rPr>
          <w:sz w:val="28"/>
          <w:szCs w:val="28"/>
        </w:rPr>
        <w:t xml:space="preserve">На конец года в школе </w:t>
      </w:r>
      <w:r w:rsidR="00446719">
        <w:rPr>
          <w:sz w:val="28"/>
          <w:szCs w:val="28"/>
        </w:rPr>
        <w:t>9</w:t>
      </w:r>
      <w:r w:rsidR="00084ACD">
        <w:rPr>
          <w:sz w:val="28"/>
          <w:szCs w:val="28"/>
        </w:rPr>
        <w:t>6</w:t>
      </w:r>
      <w:r w:rsidR="004D4CB4">
        <w:rPr>
          <w:sz w:val="28"/>
          <w:szCs w:val="28"/>
        </w:rPr>
        <w:t xml:space="preserve"> </w:t>
      </w:r>
      <w:r w:rsidRPr="00DE5AFE">
        <w:rPr>
          <w:sz w:val="28"/>
          <w:szCs w:val="28"/>
        </w:rPr>
        <w:t>ученик</w:t>
      </w:r>
      <w:r w:rsidR="00446719">
        <w:rPr>
          <w:sz w:val="28"/>
          <w:szCs w:val="28"/>
        </w:rPr>
        <w:t>ов</w:t>
      </w:r>
      <w:proofErr w:type="gramStart"/>
      <w:r w:rsidR="00446719">
        <w:rPr>
          <w:sz w:val="28"/>
          <w:szCs w:val="28"/>
        </w:rPr>
        <w:t>.</w:t>
      </w:r>
      <w:r w:rsidRPr="00DE5AFE">
        <w:rPr>
          <w:sz w:val="28"/>
          <w:szCs w:val="28"/>
        </w:rPr>
        <w:t xml:space="preserve">. </w:t>
      </w:r>
      <w:proofErr w:type="gramEnd"/>
      <w:r w:rsidRPr="00DE5AFE">
        <w:rPr>
          <w:sz w:val="28"/>
          <w:szCs w:val="28"/>
        </w:rPr>
        <w:t>Общая успеваемость</w:t>
      </w:r>
      <w:r w:rsidR="003E62C5">
        <w:rPr>
          <w:sz w:val="28"/>
          <w:szCs w:val="28"/>
        </w:rPr>
        <w:t xml:space="preserve"> </w:t>
      </w:r>
      <w:r w:rsidR="00031D0D">
        <w:rPr>
          <w:sz w:val="28"/>
          <w:szCs w:val="28"/>
        </w:rPr>
        <w:t>100%</w:t>
      </w:r>
      <w:r w:rsidRPr="00DE5AFE">
        <w:rPr>
          <w:sz w:val="28"/>
          <w:szCs w:val="28"/>
        </w:rPr>
        <w:t xml:space="preserve">  качество обучения – 3</w:t>
      </w:r>
      <w:r w:rsidR="00421E94">
        <w:rPr>
          <w:sz w:val="28"/>
          <w:szCs w:val="28"/>
        </w:rPr>
        <w:t>4</w:t>
      </w:r>
      <w:r w:rsidRPr="00DE5AFE">
        <w:rPr>
          <w:sz w:val="28"/>
          <w:szCs w:val="28"/>
        </w:rPr>
        <w:t>%, что говорит о стабильности результатов учебной деятельности.</w:t>
      </w:r>
    </w:p>
    <w:p w:rsidR="00DE5AFE" w:rsidRDefault="00DE5AFE" w:rsidP="00DE5AFE">
      <w:pPr>
        <w:ind w:firstLine="426"/>
        <w:jc w:val="both"/>
        <w:rPr>
          <w:sz w:val="28"/>
          <w:szCs w:val="28"/>
          <w:shd w:val="clear" w:color="auto" w:fill="FFFFFF"/>
        </w:rPr>
      </w:pPr>
      <w:r w:rsidRPr="00DE5AFE">
        <w:rPr>
          <w:sz w:val="28"/>
          <w:szCs w:val="28"/>
        </w:rPr>
        <w:t>Учащиеся 1-</w:t>
      </w:r>
      <w:r w:rsidR="0006412F">
        <w:rPr>
          <w:sz w:val="28"/>
          <w:szCs w:val="28"/>
        </w:rPr>
        <w:t>го</w:t>
      </w:r>
      <w:r w:rsidRPr="00DE5AFE">
        <w:rPr>
          <w:sz w:val="28"/>
          <w:szCs w:val="28"/>
        </w:rPr>
        <w:t xml:space="preserve"> класс</w:t>
      </w:r>
      <w:r w:rsidR="0006412F">
        <w:rPr>
          <w:sz w:val="28"/>
          <w:szCs w:val="28"/>
        </w:rPr>
        <w:t>а</w:t>
      </w:r>
      <w:r w:rsidRPr="00DE5AFE">
        <w:rPr>
          <w:sz w:val="28"/>
          <w:szCs w:val="28"/>
        </w:rPr>
        <w:t xml:space="preserve"> не оцениваются по итогам первого </w:t>
      </w:r>
      <w:r w:rsidR="0006412F">
        <w:rPr>
          <w:sz w:val="28"/>
          <w:szCs w:val="28"/>
        </w:rPr>
        <w:t>года обучения</w:t>
      </w:r>
      <w:r w:rsidRPr="00DE5AFE">
        <w:rPr>
          <w:sz w:val="28"/>
          <w:szCs w:val="28"/>
        </w:rPr>
        <w:t xml:space="preserve">, </w:t>
      </w:r>
      <w:r w:rsidR="00452594">
        <w:rPr>
          <w:sz w:val="28"/>
          <w:szCs w:val="28"/>
        </w:rPr>
        <w:t>9</w:t>
      </w:r>
      <w:r w:rsidRPr="00DE5AFE">
        <w:rPr>
          <w:sz w:val="28"/>
          <w:szCs w:val="28"/>
        </w:rPr>
        <w:t xml:space="preserve"> учащихся из </w:t>
      </w:r>
      <w:r w:rsidR="00E72682">
        <w:rPr>
          <w:sz w:val="28"/>
          <w:szCs w:val="28"/>
        </w:rPr>
        <w:t>10</w:t>
      </w:r>
      <w:r w:rsidR="00452594">
        <w:rPr>
          <w:sz w:val="28"/>
          <w:szCs w:val="28"/>
        </w:rPr>
        <w:t xml:space="preserve"> </w:t>
      </w:r>
      <w:r w:rsidR="0006412F">
        <w:rPr>
          <w:sz w:val="28"/>
          <w:szCs w:val="28"/>
        </w:rPr>
        <w:t>учащихся-</w:t>
      </w:r>
      <w:r w:rsidRPr="00DE5AFE">
        <w:rPr>
          <w:sz w:val="28"/>
          <w:szCs w:val="28"/>
        </w:rPr>
        <w:t xml:space="preserve">первоклассников </w:t>
      </w:r>
      <w:r w:rsidR="004D4CB4">
        <w:rPr>
          <w:sz w:val="28"/>
          <w:szCs w:val="28"/>
        </w:rPr>
        <w:t>полностью</w:t>
      </w:r>
      <w:r w:rsidR="00B76A07">
        <w:rPr>
          <w:sz w:val="28"/>
          <w:szCs w:val="28"/>
        </w:rPr>
        <w:t xml:space="preserve"> освоили программу</w:t>
      </w:r>
      <w:r w:rsidR="00984A45">
        <w:rPr>
          <w:sz w:val="28"/>
          <w:szCs w:val="28"/>
        </w:rPr>
        <w:t xml:space="preserve"> по основным предметам.</w:t>
      </w:r>
      <w:r w:rsidR="00E72682">
        <w:rPr>
          <w:sz w:val="28"/>
          <w:szCs w:val="28"/>
        </w:rPr>
        <w:t xml:space="preserve"> Одна ученица </w:t>
      </w:r>
      <w:r w:rsidR="001E1E40">
        <w:rPr>
          <w:sz w:val="28"/>
          <w:szCs w:val="28"/>
        </w:rPr>
        <w:t xml:space="preserve">не освоила программу по русскому языку, </w:t>
      </w:r>
      <w:r w:rsidR="00192DFD">
        <w:rPr>
          <w:sz w:val="28"/>
          <w:szCs w:val="28"/>
        </w:rPr>
        <w:t>литературному чтению, математике, окружающему миру.</w:t>
      </w:r>
    </w:p>
    <w:p w:rsidR="0006412F" w:rsidRPr="008B6122" w:rsidRDefault="0006412F" w:rsidP="0006412F">
      <w:pPr>
        <w:jc w:val="both"/>
      </w:pPr>
      <w:r>
        <w:rPr>
          <w:sz w:val="28"/>
          <w:szCs w:val="28"/>
        </w:rPr>
        <w:t xml:space="preserve">   </w:t>
      </w:r>
      <w:r w:rsidRPr="00B76A07">
        <w:rPr>
          <w:sz w:val="28"/>
          <w:szCs w:val="28"/>
        </w:rPr>
        <w:t xml:space="preserve">Из </w:t>
      </w:r>
      <w:r w:rsidR="00192DFD">
        <w:rPr>
          <w:sz w:val="28"/>
          <w:szCs w:val="28"/>
        </w:rPr>
        <w:t>8</w:t>
      </w:r>
      <w:r w:rsidR="00421E94">
        <w:rPr>
          <w:sz w:val="28"/>
          <w:szCs w:val="28"/>
        </w:rPr>
        <w:t>7</w:t>
      </w:r>
      <w:r w:rsidRPr="00B76A07">
        <w:rPr>
          <w:sz w:val="28"/>
          <w:szCs w:val="28"/>
        </w:rPr>
        <w:t xml:space="preserve"> учащихся 2 – 11 классов успевают  </w:t>
      </w:r>
      <w:r w:rsidR="00192DFD">
        <w:rPr>
          <w:sz w:val="28"/>
          <w:szCs w:val="28"/>
        </w:rPr>
        <w:t>8</w:t>
      </w:r>
      <w:r w:rsidR="00951945">
        <w:rPr>
          <w:sz w:val="28"/>
          <w:szCs w:val="28"/>
        </w:rPr>
        <w:t>7</w:t>
      </w:r>
      <w:r w:rsidRPr="00B76A07">
        <w:rPr>
          <w:sz w:val="28"/>
          <w:szCs w:val="28"/>
        </w:rPr>
        <w:t>учащихся</w:t>
      </w:r>
      <w:r w:rsidR="00FA517C">
        <w:rPr>
          <w:sz w:val="28"/>
          <w:szCs w:val="28"/>
        </w:rPr>
        <w:t>.</w:t>
      </w:r>
    </w:p>
    <w:p w:rsidR="00B76A07" w:rsidRPr="00417B30" w:rsidRDefault="00B76A07" w:rsidP="00B76A07">
      <w:pPr>
        <w:jc w:val="center"/>
        <w:rPr>
          <w:rFonts w:eastAsia="Calibri"/>
          <w:b/>
          <w:i/>
          <w:sz w:val="28"/>
          <w:szCs w:val="28"/>
        </w:rPr>
      </w:pPr>
      <w:r w:rsidRPr="00417B30">
        <w:rPr>
          <w:rFonts w:eastAsia="Calibri"/>
          <w:b/>
          <w:i/>
          <w:sz w:val="28"/>
          <w:szCs w:val="28"/>
        </w:rPr>
        <w:t>Итоги качества успеваемости за 3 года</w:t>
      </w:r>
    </w:p>
    <w:p w:rsidR="0006412F" w:rsidRPr="009D6136" w:rsidRDefault="0006412F" w:rsidP="0006412F">
      <w:pPr>
        <w:jc w:val="center"/>
        <w:rPr>
          <w:rFonts w:eastAsia="Calibri"/>
          <w:b/>
          <w:i/>
          <w:sz w:val="28"/>
          <w:szCs w:val="28"/>
        </w:rPr>
      </w:pPr>
    </w:p>
    <w:p w:rsidR="0062298B" w:rsidRDefault="00222CA8" w:rsidP="0006412F">
      <w:pPr>
        <w:jc w:val="center"/>
        <w:rPr>
          <w:color w:val="000000"/>
          <w:sz w:val="28"/>
          <w:szCs w:val="28"/>
        </w:rPr>
      </w:pPr>
      <w:r w:rsidRPr="00222CA8">
        <w:rPr>
          <w:noProof/>
          <w:color w:val="000000"/>
          <w:sz w:val="28"/>
          <w:szCs w:val="28"/>
        </w:rPr>
        <w:drawing>
          <wp:inline distT="0" distB="0" distL="0" distR="0">
            <wp:extent cx="3956602" cy="2427467"/>
            <wp:effectExtent l="19050" t="0" r="24848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412F" w:rsidRDefault="0006412F" w:rsidP="0006412F">
      <w:pPr>
        <w:jc w:val="center"/>
        <w:rPr>
          <w:color w:val="000000"/>
          <w:sz w:val="28"/>
          <w:szCs w:val="28"/>
        </w:rPr>
      </w:pPr>
    </w:p>
    <w:p w:rsidR="00B76A07" w:rsidRDefault="00B76A07" w:rsidP="0006412F">
      <w:pPr>
        <w:jc w:val="center"/>
        <w:rPr>
          <w:rFonts w:eastAsia="Calibri"/>
          <w:b/>
          <w:i/>
          <w:sz w:val="28"/>
          <w:szCs w:val="28"/>
        </w:rPr>
      </w:pPr>
    </w:p>
    <w:p w:rsidR="00B76A07" w:rsidRDefault="00B76A07" w:rsidP="0006412F">
      <w:pPr>
        <w:jc w:val="center"/>
        <w:rPr>
          <w:rFonts w:eastAsia="Calibri"/>
          <w:b/>
          <w:i/>
          <w:sz w:val="28"/>
          <w:szCs w:val="28"/>
        </w:rPr>
      </w:pPr>
    </w:p>
    <w:p w:rsidR="00B76A07" w:rsidRDefault="00B76A07" w:rsidP="0006412F">
      <w:pPr>
        <w:jc w:val="center"/>
        <w:rPr>
          <w:rFonts w:eastAsia="Calibri"/>
          <w:b/>
          <w:i/>
          <w:sz w:val="28"/>
          <w:szCs w:val="28"/>
        </w:rPr>
      </w:pPr>
    </w:p>
    <w:p w:rsidR="00B76A07" w:rsidRDefault="00B76A07" w:rsidP="0006412F">
      <w:pPr>
        <w:jc w:val="center"/>
        <w:rPr>
          <w:rFonts w:eastAsia="Calibri"/>
          <w:b/>
          <w:i/>
          <w:sz w:val="28"/>
          <w:szCs w:val="28"/>
        </w:rPr>
      </w:pPr>
    </w:p>
    <w:p w:rsidR="00B76A07" w:rsidRDefault="00B76A07" w:rsidP="0006412F">
      <w:pPr>
        <w:jc w:val="center"/>
        <w:rPr>
          <w:rFonts w:eastAsia="Calibri"/>
          <w:b/>
          <w:i/>
          <w:sz w:val="28"/>
          <w:szCs w:val="28"/>
        </w:rPr>
      </w:pPr>
    </w:p>
    <w:p w:rsidR="00B76A07" w:rsidRPr="009D6136" w:rsidRDefault="00B76A07" w:rsidP="0006412F">
      <w:pPr>
        <w:rPr>
          <w:bCs/>
          <w:i/>
        </w:rPr>
      </w:pPr>
    </w:p>
    <w:p w:rsidR="006663C7" w:rsidRDefault="00B76A07" w:rsidP="00B76A07">
      <w:pPr>
        <w:ind w:left="360"/>
        <w:jc w:val="both"/>
        <w:rPr>
          <w:sz w:val="28"/>
          <w:szCs w:val="28"/>
        </w:rPr>
      </w:pPr>
      <w:r w:rsidRPr="00417B30">
        <w:rPr>
          <w:bCs/>
          <w:sz w:val="28"/>
          <w:szCs w:val="28"/>
        </w:rPr>
        <w:lastRenderedPageBreak/>
        <w:t>Из диаграммы и таблицы видно, что общее количество учащихся, которые учатся на «4» и «5» остается стабильным.</w:t>
      </w:r>
      <w:r w:rsidRPr="00417B30">
        <w:rPr>
          <w:sz w:val="28"/>
          <w:szCs w:val="28"/>
        </w:rPr>
        <w:t xml:space="preserve"> По сравнению с прошлым годом количество ударников </w:t>
      </w:r>
      <w:r>
        <w:rPr>
          <w:sz w:val="28"/>
          <w:szCs w:val="28"/>
        </w:rPr>
        <w:t>уменьшилось в 8 классе.</w:t>
      </w:r>
      <w:r w:rsidRPr="00417B30">
        <w:rPr>
          <w:sz w:val="28"/>
          <w:szCs w:val="28"/>
        </w:rPr>
        <w:t xml:space="preserve"> В текущем учебном году увеличилось количество отличников с  </w:t>
      </w:r>
      <w:r>
        <w:rPr>
          <w:sz w:val="28"/>
          <w:szCs w:val="28"/>
        </w:rPr>
        <w:t xml:space="preserve">6 </w:t>
      </w:r>
      <w:r w:rsidRPr="00417B3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8 </w:t>
      </w:r>
      <w:r w:rsidRPr="00417B30">
        <w:rPr>
          <w:sz w:val="28"/>
          <w:szCs w:val="28"/>
        </w:rPr>
        <w:t>человек</w:t>
      </w:r>
      <w:r w:rsidR="00726A46">
        <w:rPr>
          <w:sz w:val="28"/>
          <w:szCs w:val="28"/>
        </w:rPr>
        <w:t xml:space="preserve">. </w:t>
      </w:r>
      <w:r w:rsidRPr="00417B30">
        <w:rPr>
          <w:sz w:val="28"/>
          <w:szCs w:val="28"/>
        </w:rPr>
        <w:t>Есть резерв</w:t>
      </w:r>
      <w:r>
        <w:rPr>
          <w:sz w:val="28"/>
          <w:szCs w:val="28"/>
        </w:rPr>
        <w:t xml:space="preserve">: </w:t>
      </w:r>
      <w:r w:rsidRPr="00417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ударников – </w:t>
      </w:r>
      <w:r w:rsidR="00726A46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</w:t>
      </w:r>
      <w:r w:rsidRPr="00417B30">
        <w:rPr>
          <w:sz w:val="28"/>
          <w:szCs w:val="28"/>
        </w:rPr>
        <w:t xml:space="preserve"> </w:t>
      </w:r>
      <w:r>
        <w:rPr>
          <w:sz w:val="28"/>
          <w:szCs w:val="28"/>
        </w:rPr>
        <w:t>(э</w:t>
      </w:r>
      <w:r w:rsidRPr="00417B30">
        <w:rPr>
          <w:sz w:val="28"/>
          <w:szCs w:val="28"/>
        </w:rPr>
        <w:t>то учащиеся, имеющие одну тройку</w:t>
      </w:r>
      <w:r>
        <w:rPr>
          <w:sz w:val="28"/>
          <w:szCs w:val="28"/>
        </w:rPr>
        <w:t>)</w:t>
      </w:r>
      <w:r w:rsidRPr="00417B30">
        <w:rPr>
          <w:sz w:val="28"/>
          <w:szCs w:val="28"/>
        </w:rPr>
        <w:t>.</w:t>
      </w:r>
    </w:p>
    <w:p w:rsidR="009729EE" w:rsidRDefault="009729EE" w:rsidP="00B76A07">
      <w:pPr>
        <w:ind w:left="360"/>
        <w:jc w:val="both"/>
        <w:rPr>
          <w:sz w:val="28"/>
          <w:szCs w:val="28"/>
        </w:rPr>
      </w:pPr>
    </w:p>
    <w:p w:rsidR="009729EE" w:rsidRPr="00417B30" w:rsidRDefault="009729EE" w:rsidP="009729EE">
      <w:pPr>
        <w:contextualSpacing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417B30">
        <w:rPr>
          <w:rFonts w:eastAsia="Calibri"/>
          <w:b/>
          <w:bCs/>
          <w:i/>
          <w:iCs/>
          <w:sz w:val="28"/>
          <w:szCs w:val="28"/>
        </w:rPr>
        <w:t>Промежуточная аттестация</w:t>
      </w:r>
    </w:p>
    <w:p w:rsidR="009729EE" w:rsidRPr="00567B70" w:rsidRDefault="009729EE" w:rsidP="009729EE">
      <w:pPr>
        <w:contextualSpacing/>
        <w:jc w:val="both"/>
        <w:rPr>
          <w:rFonts w:eastAsia="Calibri"/>
          <w:bCs/>
          <w:iCs/>
          <w:color w:val="FF0000"/>
          <w:sz w:val="28"/>
          <w:szCs w:val="28"/>
        </w:rPr>
      </w:pPr>
      <w:r w:rsidRPr="00417B30">
        <w:rPr>
          <w:rFonts w:eastAsia="Calibri"/>
          <w:bCs/>
          <w:iCs/>
          <w:sz w:val="28"/>
          <w:szCs w:val="28"/>
        </w:rPr>
        <w:t>Промежуточная аттестация в 2-4, 5-8, 10 классах проходит ежегодно  в соответствии с Положением о промежуточной аттестации обучающихся МКОУ «</w:t>
      </w:r>
      <w:proofErr w:type="spellStart"/>
      <w:r w:rsidRPr="00417B30">
        <w:rPr>
          <w:rFonts w:eastAsia="Calibri"/>
          <w:bCs/>
          <w:iCs/>
          <w:sz w:val="28"/>
          <w:szCs w:val="28"/>
        </w:rPr>
        <w:t>Таловская</w:t>
      </w:r>
      <w:proofErr w:type="spellEnd"/>
      <w:r w:rsidRPr="00417B30">
        <w:rPr>
          <w:rFonts w:eastAsia="Calibri"/>
          <w:bCs/>
          <w:iCs/>
          <w:sz w:val="28"/>
          <w:szCs w:val="28"/>
        </w:rPr>
        <w:t xml:space="preserve"> СОШ». Успешность прохождения промежуточной аттестации в 201</w:t>
      </w:r>
      <w:r w:rsidR="0011777B">
        <w:rPr>
          <w:rFonts w:eastAsia="Calibri"/>
          <w:bCs/>
          <w:iCs/>
          <w:sz w:val="28"/>
          <w:szCs w:val="28"/>
        </w:rPr>
        <w:t>9</w:t>
      </w:r>
      <w:r w:rsidRPr="00417B30">
        <w:rPr>
          <w:rFonts w:eastAsia="Calibri"/>
          <w:bCs/>
          <w:iCs/>
          <w:sz w:val="28"/>
          <w:szCs w:val="28"/>
        </w:rPr>
        <w:t xml:space="preserve"> учебном году 100%, качество 3</w:t>
      </w:r>
      <w:r w:rsidR="0011777B">
        <w:rPr>
          <w:rFonts w:eastAsia="Calibri"/>
          <w:bCs/>
          <w:iCs/>
          <w:sz w:val="28"/>
          <w:szCs w:val="28"/>
        </w:rPr>
        <w:t>2</w:t>
      </w:r>
      <w:r w:rsidRPr="00417B30">
        <w:rPr>
          <w:rFonts w:eastAsia="Calibri"/>
          <w:bCs/>
          <w:iCs/>
          <w:sz w:val="28"/>
          <w:szCs w:val="28"/>
        </w:rPr>
        <w:t>%.</w:t>
      </w:r>
      <w:r>
        <w:rPr>
          <w:rFonts w:eastAsia="Calibri"/>
          <w:bCs/>
          <w:iCs/>
          <w:sz w:val="28"/>
          <w:szCs w:val="28"/>
        </w:rPr>
        <w:t>.</w:t>
      </w:r>
    </w:p>
    <w:p w:rsidR="009729EE" w:rsidRPr="00417B30" w:rsidRDefault="009729EE" w:rsidP="00287459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926" w:tblpY="1"/>
        <w:tblW w:w="18803" w:type="dxa"/>
        <w:tblLook w:val="04A0"/>
      </w:tblPr>
      <w:tblGrid>
        <w:gridCol w:w="12380"/>
        <w:gridCol w:w="2225"/>
        <w:gridCol w:w="1048"/>
        <w:gridCol w:w="1289"/>
        <w:gridCol w:w="345"/>
        <w:gridCol w:w="129"/>
        <w:gridCol w:w="808"/>
        <w:gridCol w:w="696"/>
        <w:gridCol w:w="1288"/>
        <w:gridCol w:w="48"/>
        <w:gridCol w:w="152"/>
        <w:gridCol w:w="1040"/>
        <w:gridCol w:w="925"/>
      </w:tblGrid>
      <w:tr w:rsidR="00167B49" w:rsidRPr="00C711FC" w:rsidTr="00463C1D">
        <w:trPr>
          <w:gridAfter w:val="1"/>
          <w:wAfter w:w="925" w:type="dxa"/>
          <w:trHeight w:val="302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463C1D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7B49" w:rsidRPr="00C711FC" w:rsidTr="00463C1D">
        <w:trPr>
          <w:gridAfter w:val="1"/>
          <w:wAfter w:w="925" w:type="dxa"/>
          <w:trHeight w:val="302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7B49" w:rsidRPr="00C711FC" w:rsidTr="00463C1D">
        <w:trPr>
          <w:gridAfter w:val="1"/>
          <w:wAfter w:w="925" w:type="dxa"/>
          <w:trHeight w:val="302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C1D" w:rsidRPr="00417B30" w:rsidRDefault="00463C1D" w:rsidP="00463C1D">
            <w:pPr>
              <w:jc w:val="center"/>
              <w:rPr>
                <w:b/>
                <w:sz w:val="28"/>
                <w:szCs w:val="28"/>
              </w:rPr>
            </w:pPr>
            <w:r w:rsidRPr="00417B30">
              <w:rPr>
                <w:b/>
                <w:sz w:val="28"/>
                <w:szCs w:val="28"/>
              </w:rPr>
              <w:t xml:space="preserve">Качество обучения по предметам за </w:t>
            </w:r>
            <w:r>
              <w:rPr>
                <w:b/>
                <w:sz w:val="28"/>
                <w:szCs w:val="28"/>
              </w:rPr>
              <w:t xml:space="preserve">2 </w:t>
            </w:r>
            <w:proofErr w:type="gramStart"/>
            <w:r>
              <w:rPr>
                <w:b/>
                <w:sz w:val="28"/>
                <w:szCs w:val="28"/>
              </w:rPr>
              <w:t>учебных</w:t>
            </w:r>
            <w:proofErr w:type="gramEnd"/>
            <w:r>
              <w:rPr>
                <w:b/>
                <w:sz w:val="28"/>
                <w:szCs w:val="28"/>
              </w:rPr>
              <w:t xml:space="preserve"> года</w:t>
            </w:r>
          </w:p>
          <w:tbl>
            <w:tblPr>
              <w:tblStyle w:val="ad"/>
              <w:tblW w:w="9976" w:type="dxa"/>
              <w:tblLook w:val="04A0"/>
            </w:tblPr>
            <w:tblGrid>
              <w:gridCol w:w="842"/>
              <w:gridCol w:w="2953"/>
              <w:gridCol w:w="3302"/>
              <w:gridCol w:w="1439"/>
              <w:gridCol w:w="1440"/>
            </w:tblGrid>
            <w:tr w:rsidR="00463C1D" w:rsidRPr="00417B30" w:rsidTr="00B01221">
              <w:trPr>
                <w:trHeight w:val="159"/>
              </w:trPr>
              <w:tc>
                <w:tcPr>
                  <w:tcW w:w="842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№</w:t>
                  </w:r>
                </w:p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B30">
                    <w:rPr>
                      <w:sz w:val="28"/>
                      <w:szCs w:val="28"/>
                    </w:rPr>
                    <w:t>п</w:t>
                  </w:r>
                  <w:proofErr w:type="gramStart"/>
                  <w:r w:rsidRPr="00417B30">
                    <w:rPr>
                      <w:sz w:val="28"/>
                      <w:szCs w:val="28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2953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ФИО</w:t>
                  </w:r>
                </w:p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учителя</w:t>
                  </w:r>
                </w:p>
              </w:tc>
              <w:tc>
                <w:tcPr>
                  <w:tcW w:w="3302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Группа предметов</w:t>
                  </w:r>
                </w:p>
              </w:tc>
              <w:tc>
                <w:tcPr>
                  <w:tcW w:w="2879" w:type="dxa"/>
                  <w:gridSpan w:val="2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center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Качество</w:t>
                  </w:r>
                  <w:r>
                    <w:rPr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463C1D" w:rsidRPr="00417B30" w:rsidTr="00B01221">
              <w:trPr>
                <w:trHeight w:val="340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9" w:type="dxa"/>
                </w:tcPr>
                <w:p w:rsidR="00463C1D" w:rsidRPr="00417B30" w:rsidRDefault="00797111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2018-2019</w:t>
                  </w:r>
                </w:p>
              </w:tc>
              <w:tc>
                <w:tcPr>
                  <w:tcW w:w="1440" w:type="dxa"/>
                </w:tcPr>
                <w:p w:rsidR="00463C1D" w:rsidRPr="00417B30" w:rsidRDefault="00463C1D" w:rsidP="00797111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</w:t>
                  </w:r>
                  <w:r w:rsidR="00797111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-20</w:t>
                  </w:r>
                  <w:r w:rsidR="00797111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463C1D" w:rsidRPr="00417B30" w:rsidTr="00B01221">
              <w:trPr>
                <w:trHeight w:val="332"/>
              </w:trPr>
              <w:tc>
                <w:tcPr>
                  <w:tcW w:w="842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953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Архипова В.А.</w:t>
                  </w: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439" w:type="dxa"/>
                </w:tcPr>
                <w:p w:rsidR="00463C1D" w:rsidRPr="003A4AD4" w:rsidRDefault="00797111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1440" w:type="dxa"/>
                </w:tcPr>
                <w:p w:rsidR="00463C1D" w:rsidRDefault="00463C1D" w:rsidP="00797111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797111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463C1D" w:rsidRPr="00417B30" w:rsidTr="00B01221">
              <w:trPr>
                <w:trHeight w:val="152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17B30">
                    <w:rPr>
                      <w:sz w:val="28"/>
                      <w:szCs w:val="28"/>
                    </w:rPr>
                    <w:t>лит-ра</w:t>
                  </w:r>
                  <w:proofErr w:type="spellEnd"/>
                  <w:proofErr w:type="gramEnd"/>
                  <w:r w:rsidRPr="00417B30">
                    <w:rPr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1439" w:type="dxa"/>
                </w:tcPr>
                <w:p w:rsidR="00463C1D" w:rsidRPr="003A4AD4" w:rsidRDefault="00797111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440" w:type="dxa"/>
                </w:tcPr>
                <w:p w:rsidR="00463C1D" w:rsidRDefault="00463C1D" w:rsidP="00797111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797111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463C1D" w:rsidRPr="00417B30" w:rsidTr="00B01221">
              <w:trPr>
                <w:trHeight w:val="332"/>
              </w:trPr>
              <w:tc>
                <w:tcPr>
                  <w:tcW w:w="842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953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Коляда Н.Г.</w:t>
                  </w: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439" w:type="dxa"/>
                </w:tcPr>
                <w:p w:rsidR="00463C1D" w:rsidRPr="003A4AD4" w:rsidRDefault="00296FF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1440" w:type="dxa"/>
                </w:tcPr>
                <w:p w:rsidR="00463C1D" w:rsidRDefault="00296FF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</w:t>
                  </w:r>
                </w:p>
              </w:tc>
            </w:tr>
            <w:tr w:rsidR="00463C1D" w:rsidRPr="00417B30" w:rsidTr="00B01221">
              <w:trPr>
                <w:trHeight w:val="152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17B30">
                    <w:rPr>
                      <w:sz w:val="28"/>
                      <w:szCs w:val="28"/>
                    </w:rPr>
                    <w:t>лит-ра</w:t>
                  </w:r>
                  <w:proofErr w:type="spellEnd"/>
                  <w:proofErr w:type="gramEnd"/>
                  <w:r w:rsidRPr="00417B30">
                    <w:rPr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1439" w:type="dxa"/>
                </w:tcPr>
                <w:p w:rsidR="00463C1D" w:rsidRPr="003A4AD4" w:rsidRDefault="00296FF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40" w:type="dxa"/>
                </w:tcPr>
                <w:p w:rsidR="00463C1D" w:rsidRDefault="00296FF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</w:t>
                  </w:r>
                </w:p>
              </w:tc>
            </w:tr>
            <w:tr w:rsidR="00463C1D" w:rsidRPr="00417B30" w:rsidTr="00B01221">
              <w:trPr>
                <w:trHeight w:val="332"/>
              </w:trPr>
              <w:tc>
                <w:tcPr>
                  <w:tcW w:w="84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953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B30">
                    <w:rPr>
                      <w:sz w:val="28"/>
                      <w:szCs w:val="28"/>
                    </w:rPr>
                    <w:t>Косинова</w:t>
                  </w:r>
                  <w:proofErr w:type="spellEnd"/>
                  <w:r w:rsidRPr="00417B30">
                    <w:rPr>
                      <w:sz w:val="28"/>
                      <w:szCs w:val="28"/>
                    </w:rPr>
                    <w:t xml:space="preserve"> З.И</w:t>
                  </w: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B30">
                    <w:rPr>
                      <w:sz w:val="28"/>
                      <w:szCs w:val="28"/>
                    </w:rPr>
                    <w:t>математ</w:t>
                  </w:r>
                  <w:proofErr w:type="spellEnd"/>
                  <w:r w:rsidRPr="00417B3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39" w:type="dxa"/>
                </w:tcPr>
                <w:p w:rsidR="00463C1D" w:rsidRPr="00417B30" w:rsidRDefault="00296FF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440" w:type="dxa"/>
                </w:tcPr>
                <w:p w:rsidR="00463C1D" w:rsidRPr="00417B30" w:rsidRDefault="00296FF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63C1D" w:rsidRPr="00417B30" w:rsidTr="00B01221">
              <w:trPr>
                <w:trHeight w:val="332"/>
              </w:trPr>
              <w:tc>
                <w:tcPr>
                  <w:tcW w:w="84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953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B30">
                    <w:rPr>
                      <w:sz w:val="28"/>
                      <w:szCs w:val="28"/>
                    </w:rPr>
                    <w:t>Малофеева</w:t>
                  </w:r>
                  <w:proofErr w:type="spellEnd"/>
                  <w:r w:rsidRPr="00417B30">
                    <w:rPr>
                      <w:sz w:val="28"/>
                      <w:szCs w:val="28"/>
                    </w:rPr>
                    <w:t xml:space="preserve"> В.Н.</w:t>
                  </w:r>
                </w:p>
              </w:tc>
              <w:tc>
                <w:tcPr>
                  <w:tcW w:w="3302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B30">
                    <w:rPr>
                      <w:sz w:val="28"/>
                      <w:szCs w:val="28"/>
                    </w:rPr>
                    <w:t>матем</w:t>
                  </w:r>
                  <w:proofErr w:type="spellEnd"/>
                  <w:r w:rsidRPr="00417B30">
                    <w:rPr>
                      <w:sz w:val="28"/>
                      <w:szCs w:val="28"/>
                    </w:rPr>
                    <w:t>.,</w:t>
                  </w:r>
                </w:p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физика</w:t>
                  </w:r>
                </w:p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астрономия</w:t>
                  </w:r>
                </w:p>
              </w:tc>
              <w:tc>
                <w:tcPr>
                  <w:tcW w:w="1439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296FFD">
                    <w:rPr>
                      <w:sz w:val="28"/>
                      <w:szCs w:val="28"/>
                    </w:rPr>
                    <w:t>1</w:t>
                  </w:r>
                </w:p>
                <w:p w:rsidR="00296FFD" w:rsidRDefault="00296FFD" w:rsidP="00296FF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</w:t>
                  </w:r>
                </w:p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40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</w:t>
                  </w:r>
                </w:p>
                <w:p w:rsidR="00B616FD" w:rsidRDefault="00B616F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</w:t>
                  </w:r>
                </w:p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463C1D" w:rsidRPr="00417B30" w:rsidTr="00B01221">
              <w:trPr>
                <w:trHeight w:val="332"/>
              </w:trPr>
              <w:tc>
                <w:tcPr>
                  <w:tcW w:w="84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953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Миронов А.В.</w:t>
                  </w: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B30">
                    <w:rPr>
                      <w:sz w:val="28"/>
                      <w:szCs w:val="28"/>
                    </w:rPr>
                    <w:t>анг</w:t>
                  </w:r>
                  <w:proofErr w:type="gramStart"/>
                  <w:r w:rsidRPr="00417B30">
                    <w:rPr>
                      <w:sz w:val="28"/>
                      <w:szCs w:val="28"/>
                    </w:rPr>
                    <w:t>.я</w:t>
                  </w:r>
                  <w:proofErr w:type="gramEnd"/>
                  <w:r w:rsidRPr="00417B30">
                    <w:rPr>
                      <w:sz w:val="28"/>
                      <w:szCs w:val="28"/>
                    </w:rPr>
                    <w:t>зык</w:t>
                  </w:r>
                  <w:proofErr w:type="spellEnd"/>
                </w:p>
              </w:tc>
              <w:tc>
                <w:tcPr>
                  <w:tcW w:w="1439" w:type="dxa"/>
                </w:tcPr>
                <w:p w:rsidR="00463C1D" w:rsidRPr="00417B30" w:rsidRDefault="00B616F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440" w:type="dxa"/>
                </w:tcPr>
                <w:p w:rsidR="00463C1D" w:rsidRDefault="00B616F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</w:t>
                  </w:r>
                </w:p>
              </w:tc>
            </w:tr>
            <w:tr w:rsidR="00463C1D" w:rsidRPr="00417B30" w:rsidTr="00B01221">
              <w:trPr>
                <w:trHeight w:val="332"/>
              </w:trPr>
              <w:tc>
                <w:tcPr>
                  <w:tcW w:w="842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953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B30">
                    <w:rPr>
                      <w:sz w:val="28"/>
                      <w:szCs w:val="28"/>
                    </w:rPr>
                    <w:t>Чимова</w:t>
                  </w:r>
                  <w:proofErr w:type="spellEnd"/>
                  <w:r w:rsidRPr="00417B30">
                    <w:rPr>
                      <w:sz w:val="28"/>
                      <w:szCs w:val="28"/>
                    </w:rPr>
                    <w:t xml:space="preserve"> Г.В.</w:t>
                  </w: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1439" w:type="dxa"/>
                </w:tcPr>
                <w:p w:rsidR="00463C1D" w:rsidRPr="00417B30" w:rsidRDefault="00736E8B" w:rsidP="00B616FD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440" w:type="dxa"/>
                </w:tcPr>
                <w:p w:rsidR="00463C1D" w:rsidRDefault="00B616F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</w:t>
                  </w:r>
                </w:p>
              </w:tc>
            </w:tr>
            <w:tr w:rsidR="00463C1D" w:rsidRPr="00417B30" w:rsidTr="00B01221">
              <w:trPr>
                <w:trHeight w:val="152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1439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440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</w:tr>
            <w:tr w:rsidR="00463C1D" w:rsidRPr="00417B30" w:rsidTr="00B01221">
              <w:trPr>
                <w:trHeight w:val="152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ОРР</w:t>
                  </w:r>
                </w:p>
              </w:tc>
              <w:tc>
                <w:tcPr>
                  <w:tcW w:w="1439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40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463C1D" w:rsidRPr="00417B30" w:rsidTr="00B01221">
              <w:trPr>
                <w:trHeight w:val="332"/>
              </w:trPr>
              <w:tc>
                <w:tcPr>
                  <w:tcW w:w="84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953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B30">
                    <w:rPr>
                      <w:sz w:val="28"/>
                      <w:szCs w:val="28"/>
                    </w:rPr>
                    <w:t>Лейнекер</w:t>
                  </w:r>
                  <w:proofErr w:type="spellEnd"/>
                  <w:r w:rsidRPr="00417B30">
                    <w:rPr>
                      <w:sz w:val="28"/>
                      <w:szCs w:val="28"/>
                    </w:rPr>
                    <w:t xml:space="preserve"> В.И.</w:t>
                  </w: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1439" w:type="dxa"/>
                </w:tcPr>
                <w:p w:rsidR="00463C1D" w:rsidRPr="00417B30" w:rsidRDefault="00736E8B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440" w:type="dxa"/>
                </w:tcPr>
                <w:p w:rsidR="00463C1D" w:rsidRDefault="00736E8B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</w:t>
                  </w:r>
                </w:p>
              </w:tc>
            </w:tr>
            <w:tr w:rsidR="00463C1D" w:rsidRPr="00417B30" w:rsidTr="00B01221">
              <w:trPr>
                <w:trHeight w:val="119"/>
              </w:trPr>
              <w:tc>
                <w:tcPr>
                  <w:tcW w:w="842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2953" w:type="dxa"/>
                  <w:vMerge w:val="restart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tabs>
                      <w:tab w:val="left" w:pos="59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Гуляева А.А.</w:t>
                  </w:r>
                </w:p>
                <w:p w:rsidR="00463C1D" w:rsidRPr="00417B30" w:rsidRDefault="001C2278" w:rsidP="001C2278">
                  <w:pPr>
                    <w:framePr w:hSpace="180" w:wrap="around" w:vAnchor="text" w:hAnchor="page" w:x="926" w:y="1"/>
                    <w:tabs>
                      <w:tab w:val="left" w:pos="59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463C1D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463C1D">
                    <w:rPr>
                      <w:sz w:val="28"/>
                      <w:szCs w:val="28"/>
                    </w:rPr>
                    <w:t xml:space="preserve">й </w:t>
                  </w:r>
                  <w:proofErr w:type="spellStart"/>
                  <w:r w:rsidR="00463C1D">
                    <w:rPr>
                      <w:sz w:val="28"/>
                      <w:szCs w:val="28"/>
                    </w:rPr>
                    <w:t>кл</w:t>
                  </w:r>
                  <w:proofErr w:type="spellEnd"/>
                  <w:r w:rsidR="00463C1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439" w:type="dxa"/>
                </w:tcPr>
                <w:p w:rsidR="00463C1D" w:rsidRDefault="00736E8B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440" w:type="dxa"/>
                </w:tcPr>
                <w:p w:rsidR="00463C1D" w:rsidRDefault="00736E8B" w:rsidP="00736E8B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</w:tr>
            <w:tr w:rsidR="00463C1D" w:rsidRPr="00417B30" w:rsidTr="00B01221">
              <w:trPr>
                <w:trHeight w:val="119"/>
              </w:trPr>
              <w:tc>
                <w:tcPr>
                  <w:tcW w:w="842" w:type="dxa"/>
                  <w:vMerge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tabs>
                      <w:tab w:val="left" w:pos="59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439" w:type="dxa"/>
                </w:tcPr>
                <w:p w:rsidR="00463C1D" w:rsidRDefault="00736E8B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440" w:type="dxa"/>
                </w:tcPr>
                <w:p w:rsidR="00463C1D" w:rsidRDefault="00736E8B" w:rsidP="00736E8B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</w:tr>
            <w:tr w:rsidR="00463C1D" w:rsidRPr="00417B30" w:rsidTr="00B01221">
              <w:trPr>
                <w:trHeight w:val="119"/>
              </w:trPr>
              <w:tc>
                <w:tcPr>
                  <w:tcW w:w="842" w:type="dxa"/>
                  <w:vMerge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tabs>
                      <w:tab w:val="left" w:pos="59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1439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440" w:type="dxa"/>
                </w:tcPr>
                <w:p w:rsidR="00463C1D" w:rsidRDefault="00736E8B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</w:p>
              </w:tc>
            </w:tr>
            <w:tr w:rsidR="00463C1D" w:rsidRPr="00417B30" w:rsidTr="00B01221">
              <w:trPr>
                <w:trHeight w:val="119"/>
              </w:trPr>
              <w:tc>
                <w:tcPr>
                  <w:tcW w:w="842" w:type="dxa"/>
                  <w:vMerge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tabs>
                      <w:tab w:val="left" w:pos="59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1439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440" w:type="dxa"/>
                </w:tcPr>
                <w:p w:rsidR="00463C1D" w:rsidRDefault="00736E8B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</w:t>
                  </w:r>
                </w:p>
              </w:tc>
            </w:tr>
            <w:tr w:rsidR="00463C1D" w:rsidRPr="00417B30" w:rsidTr="00B01221">
              <w:trPr>
                <w:trHeight w:val="612"/>
              </w:trPr>
              <w:tc>
                <w:tcPr>
                  <w:tcW w:w="842" w:type="dxa"/>
                  <w:vMerge w:val="restart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Pr="00417B30">
                    <w:rPr>
                      <w:sz w:val="28"/>
                      <w:szCs w:val="28"/>
                    </w:rPr>
                    <w:t>.</w:t>
                  </w:r>
                </w:p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2953" w:type="dxa"/>
                  <w:vMerge w:val="restart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Халяпина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Н.В</w:t>
                  </w:r>
                </w:p>
                <w:p w:rsidR="00463C1D" w:rsidRPr="00417B30" w:rsidRDefault="001C2278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63C1D">
                    <w:rPr>
                      <w:sz w:val="28"/>
                      <w:szCs w:val="28"/>
                    </w:rPr>
                    <w:t xml:space="preserve">-ий </w:t>
                  </w:r>
                  <w:proofErr w:type="spellStart"/>
                  <w:r w:rsidR="00463C1D">
                    <w:rPr>
                      <w:sz w:val="28"/>
                      <w:szCs w:val="28"/>
                    </w:rPr>
                    <w:t>кл</w:t>
                  </w:r>
                  <w:proofErr w:type="spellEnd"/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439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440" w:type="dxa"/>
                </w:tcPr>
                <w:p w:rsidR="00463C1D" w:rsidRPr="00417B30" w:rsidRDefault="001C2278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</w:t>
                  </w:r>
                </w:p>
              </w:tc>
            </w:tr>
            <w:tr w:rsidR="00463C1D" w:rsidRPr="00417B30" w:rsidTr="00B01221">
              <w:trPr>
                <w:trHeight w:val="152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439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440" w:type="dxa"/>
                </w:tcPr>
                <w:p w:rsidR="00463C1D" w:rsidRDefault="001C2278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</w:tr>
            <w:tr w:rsidR="00463C1D" w:rsidRPr="00417B30" w:rsidTr="00B01221">
              <w:trPr>
                <w:trHeight w:val="152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Литературное чтение</w:t>
                  </w:r>
                </w:p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9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440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</w:t>
                  </w:r>
                </w:p>
              </w:tc>
            </w:tr>
            <w:tr w:rsidR="00463C1D" w:rsidRPr="00417B30" w:rsidTr="00B01221">
              <w:trPr>
                <w:trHeight w:val="152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Окружающий мир</w:t>
                  </w:r>
                </w:p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9" w:type="dxa"/>
                </w:tcPr>
                <w:p w:rsidR="00463C1D" w:rsidRPr="00417B30" w:rsidRDefault="001C2278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440" w:type="dxa"/>
                </w:tcPr>
                <w:p w:rsidR="00463C1D" w:rsidRPr="00417B30" w:rsidRDefault="001C2278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463C1D" w:rsidRPr="00417B30" w:rsidTr="00B01221">
              <w:trPr>
                <w:trHeight w:val="152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 w:val="restart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Балахонова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Г.В.</w:t>
                  </w:r>
                </w:p>
                <w:p w:rsidR="00463C1D" w:rsidRPr="00417B30" w:rsidRDefault="001C2278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463C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63C1D">
                    <w:rPr>
                      <w:sz w:val="28"/>
                      <w:szCs w:val="28"/>
                    </w:rPr>
                    <w:t>кл</w:t>
                  </w:r>
                  <w:proofErr w:type="spellEnd"/>
                  <w:r w:rsidR="00463C1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439" w:type="dxa"/>
                </w:tcPr>
                <w:p w:rsidR="009D1A59" w:rsidRDefault="009D1A59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</w:p>
                <w:p w:rsidR="00463C1D" w:rsidRPr="009D1A59" w:rsidRDefault="00463C1D" w:rsidP="009D1A5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</w:t>
                  </w:r>
                </w:p>
              </w:tc>
            </w:tr>
            <w:tr w:rsidR="00463C1D" w:rsidRPr="00417B30" w:rsidTr="00B01221">
              <w:trPr>
                <w:trHeight w:val="152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439" w:type="dxa"/>
                </w:tcPr>
                <w:p w:rsidR="00463C1D" w:rsidRPr="00417B30" w:rsidRDefault="006E114D" w:rsidP="006E114D">
                  <w:pPr>
                    <w:framePr w:hSpace="180" w:wrap="around" w:vAnchor="text" w:hAnchor="page" w:x="926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440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</w:t>
                  </w:r>
                </w:p>
              </w:tc>
            </w:tr>
            <w:tr w:rsidR="00463C1D" w:rsidRPr="00417B30" w:rsidTr="00B01221">
              <w:trPr>
                <w:trHeight w:val="526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Литературное чтение</w:t>
                  </w:r>
                </w:p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9" w:type="dxa"/>
                </w:tcPr>
                <w:p w:rsidR="00463C1D" w:rsidRPr="00417B30" w:rsidRDefault="006E114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440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</w:t>
                  </w:r>
                </w:p>
              </w:tc>
            </w:tr>
            <w:tr w:rsidR="00463C1D" w:rsidRPr="00417B30" w:rsidTr="00B01221">
              <w:trPr>
                <w:trHeight w:val="152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Окружающий мир</w:t>
                  </w:r>
                </w:p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9" w:type="dxa"/>
                </w:tcPr>
                <w:p w:rsidR="00463C1D" w:rsidRPr="00417B30" w:rsidRDefault="006E114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440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</w:tr>
            <w:tr w:rsidR="00463C1D" w:rsidRPr="00417B30" w:rsidTr="00B01221">
              <w:trPr>
                <w:trHeight w:val="332"/>
              </w:trPr>
              <w:tc>
                <w:tcPr>
                  <w:tcW w:w="842" w:type="dxa"/>
                  <w:vMerge w:val="restart"/>
                </w:tcPr>
                <w:p w:rsidR="00463C1D" w:rsidRPr="00417B30" w:rsidRDefault="00463C1D" w:rsidP="006E114D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1</w:t>
                  </w:r>
                  <w:r w:rsidR="006E114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53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Дмитриева А.Ю.</w:t>
                  </w: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1439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440" w:type="dxa"/>
                </w:tcPr>
                <w:p w:rsidR="00463C1D" w:rsidRDefault="00984CB1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</w:t>
                  </w:r>
                </w:p>
              </w:tc>
            </w:tr>
            <w:tr w:rsidR="00463C1D" w:rsidRPr="00417B30" w:rsidTr="00B01221">
              <w:trPr>
                <w:trHeight w:val="332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1439" w:type="dxa"/>
                </w:tcPr>
                <w:p w:rsidR="00463C1D" w:rsidRDefault="00984CB1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1440" w:type="dxa"/>
                </w:tcPr>
                <w:p w:rsidR="00463C1D" w:rsidRDefault="00984CB1" w:rsidP="00984CB1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</w:t>
                  </w:r>
                </w:p>
              </w:tc>
            </w:tr>
            <w:tr w:rsidR="00463C1D" w:rsidRPr="00417B30" w:rsidTr="00B01221">
              <w:trPr>
                <w:trHeight w:val="348"/>
              </w:trPr>
              <w:tc>
                <w:tcPr>
                  <w:tcW w:w="842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417B3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53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B30">
                    <w:rPr>
                      <w:sz w:val="28"/>
                      <w:szCs w:val="28"/>
                    </w:rPr>
                    <w:t>Ляйком</w:t>
                  </w:r>
                  <w:proofErr w:type="spellEnd"/>
                  <w:r w:rsidRPr="00417B30">
                    <w:rPr>
                      <w:sz w:val="28"/>
                      <w:szCs w:val="28"/>
                    </w:rPr>
                    <w:t xml:space="preserve"> В.Э.</w:t>
                  </w: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технология, черчени</w:t>
                  </w: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439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440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</w:tr>
            <w:tr w:rsidR="00463C1D" w:rsidRPr="00417B30" w:rsidTr="00B01221">
              <w:trPr>
                <w:trHeight w:val="348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физкультура</w:t>
                  </w:r>
                </w:p>
              </w:tc>
              <w:tc>
                <w:tcPr>
                  <w:tcW w:w="1439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40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463C1D" w:rsidRPr="00417B30" w:rsidTr="00B01221">
              <w:trPr>
                <w:trHeight w:val="348"/>
              </w:trPr>
              <w:tc>
                <w:tcPr>
                  <w:tcW w:w="842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2953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B30">
                    <w:rPr>
                      <w:sz w:val="28"/>
                      <w:szCs w:val="28"/>
                    </w:rPr>
                    <w:t>Матюнина</w:t>
                  </w:r>
                  <w:proofErr w:type="spellEnd"/>
                  <w:r w:rsidRPr="00417B30">
                    <w:rPr>
                      <w:sz w:val="28"/>
                      <w:szCs w:val="28"/>
                    </w:rPr>
                    <w:t xml:space="preserve"> Т.Н.</w:t>
                  </w: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1439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</w:t>
                  </w:r>
                </w:p>
              </w:tc>
            </w:tr>
            <w:tr w:rsidR="00463C1D" w:rsidRPr="00417B30" w:rsidTr="00B01221">
              <w:trPr>
                <w:trHeight w:val="348"/>
              </w:trPr>
              <w:tc>
                <w:tcPr>
                  <w:tcW w:w="842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417B30">
                    <w:rPr>
                      <w:sz w:val="28"/>
                      <w:szCs w:val="28"/>
                    </w:rPr>
                    <w:t>ИЗО</w:t>
                  </w:r>
                  <w:proofErr w:type="gramEnd"/>
                  <w:r w:rsidRPr="00417B30">
                    <w:rPr>
                      <w:sz w:val="28"/>
                      <w:szCs w:val="28"/>
                    </w:rPr>
                    <w:t>, технология</w:t>
                  </w:r>
                </w:p>
              </w:tc>
              <w:tc>
                <w:tcPr>
                  <w:tcW w:w="1439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40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463C1D" w:rsidRPr="00417B30" w:rsidTr="00B01221">
              <w:trPr>
                <w:trHeight w:val="348"/>
              </w:trPr>
              <w:tc>
                <w:tcPr>
                  <w:tcW w:w="84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953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17B30">
                    <w:rPr>
                      <w:sz w:val="28"/>
                      <w:szCs w:val="28"/>
                    </w:rPr>
                    <w:t>Курчева</w:t>
                  </w:r>
                  <w:proofErr w:type="spellEnd"/>
                  <w:r w:rsidRPr="00417B30">
                    <w:rPr>
                      <w:sz w:val="28"/>
                      <w:szCs w:val="28"/>
                    </w:rPr>
                    <w:t xml:space="preserve"> Н.А.</w:t>
                  </w: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1439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 w:rsidRPr="00417B30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40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463C1D" w:rsidRPr="00417B30" w:rsidTr="00B01221">
              <w:trPr>
                <w:trHeight w:val="348"/>
              </w:trPr>
              <w:tc>
                <w:tcPr>
                  <w:tcW w:w="842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2953" w:type="dxa"/>
                  <w:vMerge w:val="restart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Скрипкин А.М.</w:t>
                  </w:r>
                </w:p>
              </w:tc>
              <w:tc>
                <w:tcPr>
                  <w:tcW w:w="3302" w:type="dxa"/>
                </w:tcPr>
                <w:p w:rsidR="00463C1D" w:rsidRPr="00417B30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физкультура</w:t>
                  </w:r>
                </w:p>
              </w:tc>
              <w:tc>
                <w:tcPr>
                  <w:tcW w:w="1439" w:type="dxa"/>
                </w:tcPr>
                <w:p w:rsidR="00463C1D" w:rsidRPr="00417B30" w:rsidRDefault="00984CB1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40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463C1D" w:rsidRPr="00417B30" w:rsidTr="00B01221">
              <w:trPr>
                <w:trHeight w:val="348"/>
              </w:trPr>
              <w:tc>
                <w:tcPr>
                  <w:tcW w:w="842" w:type="dxa"/>
                  <w:vMerge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2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1439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40" w:type="dxa"/>
                </w:tcPr>
                <w:p w:rsidR="00463C1D" w:rsidRDefault="00463C1D" w:rsidP="00681272">
                  <w:pPr>
                    <w:framePr w:hSpace="180" w:wrap="around" w:vAnchor="text" w:hAnchor="page" w:x="926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7B49" w:rsidRPr="00C711FC" w:rsidTr="00463C1D">
        <w:trPr>
          <w:gridAfter w:val="1"/>
          <w:wAfter w:w="925" w:type="dxa"/>
          <w:trHeight w:val="302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7B49" w:rsidRPr="00C711FC" w:rsidTr="00463C1D">
        <w:trPr>
          <w:gridAfter w:val="1"/>
          <w:wAfter w:w="925" w:type="dxa"/>
          <w:trHeight w:val="302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7B49" w:rsidRPr="00C711FC" w:rsidTr="00463C1D">
        <w:trPr>
          <w:gridAfter w:val="1"/>
          <w:wAfter w:w="925" w:type="dxa"/>
          <w:trHeight w:val="302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7B49" w:rsidRPr="00C711FC" w:rsidTr="00463C1D">
        <w:trPr>
          <w:gridAfter w:val="1"/>
          <w:wAfter w:w="925" w:type="dxa"/>
          <w:trHeight w:val="302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2164" w:type="dxa"/>
              <w:tblLook w:val="04A0"/>
            </w:tblPr>
            <w:tblGrid>
              <w:gridCol w:w="9455"/>
              <w:gridCol w:w="2709"/>
            </w:tblGrid>
            <w:tr w:rsidR="001A2F49" w:rsidRPr="008B33F7" w:rsidTr="00B01221">
              <w:trPr>
                <w:trHeight w:val="315"/>
              </w:trPr>
              <w:tc>
                <w:tcPr>
                  <w:tcW w:w="5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2F49" w:rsidRPr="001A2F49" w:rsidRDefault="001A2F49" w:rsidP="001A2F49">
                  <w:pPr>
                    <w:framePr w:hSpace="180" w:wrap="around" w:vAnchor="text" w:hAnchor="page" w:x="926" w:y="1"/>
                    <w:ind w:left="-303" w:right="-2022" w:firstLine="303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Учитель 4-ого класса </w:t>
                  </w:r>
                  <w:r w:rsidR="000835D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Гуляева А.А.</w:t>
                  </w:r>
                </w:p>
                <w:p w:rsidR="001A2F49" w:rsidRPr="008B33F7" w:rsidRDefault="001A2F49" w:rsidP="00B01221">
                  <w:pPr>
                    <w:framePr w:hSpace="180" w:wrap="around" w:vAnchor="text" w:hAnchor="page" w:x="926" w:y="1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2F49" w:rsidRPr="008B33F7" w:rsidRDefault="001A2F49" w:rsidP="00B01221">
                  <w:pPr>
                    <w:framePr w:hSpace="180" w:wrap="around" w:vAnchor="text" w:hAnchor="page" w:x="926" w:y="1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1A2F49" w:rsidRDefault="001A2F49" w:rsidP="001A2F4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W w:w="10847" w:type="dxa"/>
              <w:tblLook w:val="04A0"/>
            </w:tblPr>
            <w:tblGrid>
              <w:gridCol w:w="1347"/>
              <w:gridCol w:w="5346"/>
              <w:gridCol w:w="1532"/>
              <w:gridCol w:w="1311"/>
              <w:gridCol w:w="1311"/>
            </w:tblGrid>
            <w:tr w:rsidR="001A2F49" w:rsidRPr="008B33F7" w:rsidTr="00AE6D0C">
              <w:trPr>
                <w:trHeight w:val="304"/>
              </w:trPr>
              <w:tc>
                <w:tcPr>
                  <w:tcW w:w="10847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B6DDE8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b/>
                      <w:bCs/>
                      <w:color w:val="000000"/>
                    </w:rPr>
                    <w:t>Результаты краевой диагностической работы по читательской грамотности</w:t>
                  </w:r>
                  <w:r w:rsidRPr="008B33F7">
                    <w:rPr>
                      <w:rFonts w:ascii="Calibri" w:hAnsi="Calibri" w:cs="Calibri"/>
                      <w:b/>
                      <w:bCs/>
                      <w:color w:val="000000"/>
                    </w:rPr>
                    <w:br/>
                    <w:t xml:space="preserve">(4 класс, 2018/2019 </w:t>
                  </w:r>
                  <w:proofErr w:type="spellStart"/>
                  <w:r w:rsidRPr="008B33F7">
                    <w:rPr>
                      <w:rFonts w:ascii="Calibri" w:hAnsi="Calibri" w:cs="Calibri"/>
                      <w:b/>
                      <w:bCs/>
                      <w:color w:val="000000"/>
                    </w:rPr>
                    <w:t>уч</w:t>
                  </w:r>
                  <w:proofErr w:type="spellEnd"/>
                  <w:r w:rsidRPr="008B33F7">
                    <w:rPr>
                      <w:rFonts w:ascii="Calibri" w:hAnsi="Calibri" w:cs="Calibri"/>
                      <w:b/>
                      <w:bCs/>
                      <w:color w:val="000000"/>
                    </w:rPr>
                    <w:t>. год)</w:t>
                  </w:r>
                </w:p>
              </w:tc>
            </w:tr>
            <w:tr w:rsidR="001A2F49" w:rsidRPr="008B33F7" w:rsidTr="00AE6D0C">
              <w:trPr>
                <w:trHeight w:val="319"/>
              </w:trPr>
              <w:tc>
                <w:tcPr>
                  <w:tcW w:w="10847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1A2F49" w:rsidRPr="008B33F7" w:rsidTr="00AE6D0C">
              <w:trPr>
                <w:trHeight w:val="319"/>
              </w:trPr>
              <w:tc>
                <w:tcPr>
                  <w:tcW w:w="1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1A2F49" w:rsidRPr="008B33F7" w:rsidTr="00AE6D0C">
              <w:trPr>
                <w:trHeight w:val="668"/>
              </w:trPr>
              <w:tc>
                <w:tcPr>
                  <w:tcW w:w="822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6DDE8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6DDE8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B33F7"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1"/>
                    </w:rPr>
                    <w:t>Среднее значение по классу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6DDE8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B33F7"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1"/>
                    </w:rPr>
                    <w:t>Среднее значение по региону</w:t>
                  </w:r>
                </w:p>
              </w:tc>
            </w:tr>
            <w:tr w:rsidR="001A2F49" w:rsidRPr="008B33F7" w:rsidTr="00AE6D0C">
              <w:trPr>
                <w:trHeight w:val="531"/>
              </w:trPr>
              <w:tc>
                <w:tcPr>
                  <w:tcW w:w="134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6DDE8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b/>
                      <w:bCs/>
                      <w:color w:val="000000"/>
                    </w:rPr>
                    <w:t>Успешность выполнения</w:t>
                  </w:r>
                </w:p>
              </w:tc>
              <w:tc>
                <w:tcPr>
                  <w:tcW w:w="687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6DDE8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8B33F7">
                    <w:rPr>
                      <w:rFonts w:ascii="Calibri" w:hAnsi="Calibri" w:cs="Calibri"/>
                      <w:b/>
                      <w:bCs/>
                    </w:rPr>
                    <w:t>Вся работа</w:t>
                  </w:r>
                  <w:r w:rsidRPr="008B33F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(балл по 100-балльной шкале)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71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55</w:t>
                  </w:r>
                </w:p>
              </w:tc>
            </w:tr>
            <w:tr w:rsidR="001A2F49" w:rsidRPr="008B33F7" w:rsidTr="00AE6D0C">
              <w:trPr>
                <w:trHeight w:val="911"/>
              </w:trPr>
              <w:tc>
                <w:tcPr>
                  <w:tcW w:w="134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4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6DDE8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Успешность выполнения заданий по группам умений </w:t>
                  </w:r>
                  <w:r w:rsidRPr="008B33F7">
                    <w:rPr>
                      <w:rFonts w:ascii="Calibri" w:hAnsi="Calibri" w:cs="Calibri"/>
                      <w:b/>
                      <w:bCs/>
                      <w:color w:val="000000"/>
                    </w:rPr>
                    <w:br/>
                    <w:t>(% от максимального балла за задания данной группы)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8B33F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Общее понимание и ориентация в тексте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88,46%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73,22%</w:t>
                  </w:r>
                </w:p>
              </w:tc>
            </w:tr>
            <w:tr w:rsidR="001A2F49" w:rsidRPr="008B33F7" w:rsidTr="00AE6D0C">
              <w:trPr>
                <w:trHeight w:val="911"/>
              </w:trPr>
              <w:tc>
                <w:tcPr>
                  <w:tcW w:w="134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4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6DDE8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8B33F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Глубокое и детальное понимание содержания и формы текста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74,87%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48,15%</w:t>
                  </w:r>
                </w:p>
              </w:tc>
            </w:tr>
            <w:tr w:rsidR="001A2F49" w:rsidRPr="008B33F7" w:rsidTr="00AE6D0C">
              <w:trPr>
                <w:trHeight w:val="911"/>
              </w:trPr>
              <w:tc>
                <w:tcPr>
                  <w:tcW w:w="134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4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6DDE8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8B33F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Использование информации из текста для различных целей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92,31%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56,15%</w:t>
                  </w:r>
                </w:p>
              </w:tc>
            </w:tr>
            <w:tr w:rsidR="001A2F49" w:rsidRPr="008B33F7" w:rsidTr="00AE6D0C">
              <w:trPr>
                <w:trHeight w:val="653"/>
              </w:trPr>
              <w:tc>
                <w:tcPr>
                  <w:tcW w:w="134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6DDE8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Уровни достижений </w:t>
                  </w:r>
                  <w:r w:rsidRPr="008B33F7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(% учащихся, результаты которых соответствуют данному уровню достижений)</w:t>
                  </w:r>
                </w:p>
              </w:tc>
              <w:tc>
                <w:tcPr>
                  <w:tcW w:w="687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6DDE8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b/>
                      <w:bCs/>
                      <w:color w:val="000000"/>
                    </w:rPr>
                    <w:t>Базовый уровень (включая повышенный)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100,00%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79,67%</w:t>
                  </w:r>
                </w:p>
              </w:tc>
            </w:tr>
            <w:tr w:rsidR="001A2F49" w:rsidRPr="008B33F7" w:rsidTr="00AE6D0C">
              <w:trPr>
                <w:trHeight w:val="653"/>
              </w:trPr>
              <w:tc>
                <w:tcPr>
                  <w:tcW w:w="134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87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6DDE8"/>
                  <w:noWrap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b/>
                      <w:bCs/>
                      <w:color w:val="000000"/>
                    </w:rPr>
                    <w:t>Повышенный уровень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bookmarkStart w:id="0" w:name="RANGE!D10"/>
                  <w:r w:rsidRPr="008B33F7">
                    <w:rPr>
                      <w:rFonts w:ascii="Calibri" w:hAnsi="Calibri" w:cs="Calibri"/>
                      <w:color w:val="000000"/>
                    </w:rPr>
                    <w:t>61,54%</w:t>
                  </w:r>
                  <w:bookmarkEnd w:id="0"/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2F49" w:rsidRPr="008B33F7" w:rsidRDefault="001A2F49" w:rsidP="001A2F49">
                  <w:pPr>
                    <w:framePr w:hSpace="180" w:wrap="around" w:vAnchor="text" w:hAnchor="page" w:x="926" w:y="1"/>
                    <w:ind w:left="-1650" w:hanging="142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8B33F7">
                    <w:rPr>
                      <w:rFonts w:ascii="Calibri" w:hAnsi="Calibri" w:cs="Calibri"/>
                      <w:color w:val="000000"/>
                    </w:rPr>
                    <w:t>17,25%</w:t>
                  </w:r>
                </w:p>
              </w:tc>
            </w:tr>
          </w:tbl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7B49" w:rsidRPr="00C711FC" w:rsidTr="00463C1D">
        <w:trPr>
          <w:gridAfter w:val="1"/>
          <w:wAfter w:w="925" w:type="dxa"/>
          <w:trHeight w:val="302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7B49" w:rsidRPr="00C711FC" w:rsidTr="00463C1D">
        <w:trPr>
          <w:gridAfter w:val="1"/>
          <w:wAfter w:w="925" w:type="dxa"/>
          <w:trHeight w:val="318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67B49" w:rsidRPr="00C711FC" w:rsidTr="00463C1D">
        <w:trPr>
          <w:gridAfter w:val="1"/>
          <w:wAfter w:w="925" w:type="dxa"/>
          <w:trHeight w:val="302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A60AD8" w:rsidRDefault="00167B49" w:rsidP="00167B49">
            <w:pPr>
              <w:jc w:val="both"/>
              <w:rPr>
                <w:color w:val="000000"/>
                <w:sz w:val="28"/>
                <w:szCs w:val="28"/>
              </w:rPr>
            </w:pPr>
            <w:r w:rsidRPr="00A60AD8">
              <w:rPr>
                <w:color w:val="000000"/>
                <w:sz w:val="28"/>
                <w:szCs w:val="28"/>
              </w:rPr>
              <w:t>Результаты ККР по групповому прое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A60AD8">
              <w:rPr>
                <w:color w:val="000000"/>
                <w:sz w:val="28"/>
                <w:szCs w:val="28"/>
              </w:rPr>
              <w:t>ту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  <w:r w:rsidRPr="00C711F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  <w:r w:rsidRPr="00C711F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  <w:r w:rsidRPr="00C711F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  <w:r w:rsidRPr="00C711F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C711FC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  <w:r w:rsidRPr="00C711F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67B49" w:rsidRPr="00A9535A" w:rsidTr="00463C1D">
        <w:trPr>
          <w:trHeight w:val="201"/>
        </w:trPr>
        <w:tc>
          <w:tcPr>
            <w:tcW w:w="1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A9535A" w:rsidRDefault="00167B49" w:rsidP="00167B49">
            <w:pPr>
              <w:jc w:val="both"/>
              <w:rPr>
                <w:color w:val="000000"/>
              </w:rPr>
            </w:pPr>
            <w:r w:rsidRPr="00A9535A">
              <w:rPr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A9535A" w:rsidRDefault="00167B49" w:rsidP="00167B49">
            <w:pPr>
              <w:jc w:val="both"/>
              <w:rPr>
                <w:color w:val="000000"/>
              </w:rPr>
            </w:pPr>
            <w:r w:rsidRPr="00A9535A">
              <w:rPr>
                <w:color w:val="000000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A9535A" w:rsidRDefault="00167B49" w:rsidP="00167B49">
            <w:pPr>
              <w:jc w:val="both"/>
              <w:rPr>
                <w:color w:val="000000"/>
              </w:rPr>
            </w:pPr>
            <w:r w:rsidRPr="00A9535A">
              <w:rPr>
                <w:color w:val="000000"/>
              </w:rPr>
              <w:t> 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A9535A" w:rsidRDefault="00167B49" w:rsidP="00167B49">
            <w:pPr>
              <w:jc w:val="both"/>
              <w:rPr>
                <w:color w:val="000000"/>
              </w:rPr>
            </w:pPr>
            <w:r w:rsidRPr="00A9535A">
              <w:rPr>
                <w:color w:val="000000"/>
              </w:rPr>
              <w:t> 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A9535A" w:rsidRDefault="00167B49" w:rsidP="00167B49">
            <w:pPr>
              <w:jc w:val="both"/>
              <w:rPr>
                <w:color w:val="000000"/>
              </w:rPr>
            </w:pPr>
            <w:r w:rsidRPr="00A9535A">
              <w:rPr>
                <w:color w:val="000000"/>
              </w:rPr>
              <w:t> </w:t>
            </w:r>
          </w:p>
        </w:tc>
      </w:tr>
      <w:tr w:rsidR="00167B49" w:rsidRPr="006B7555" w:rsidTr="00463C1D">
        <w:trPr>
          <w:trHeight w:val="182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19" w:type="dxa"/>
              <w:tblLook w:val="04A0"/>
            </w:tblPr>
            <w:tblGrid>
              <w:gridCol w:w="2399"/>
              <w:gridCol w:w="2188"/>
              <w:gridCol w:w="2399"/>
              <w:gridCol w:w="1995"/>
              <w:gridCol w:w="1838"/>
            </w:tblGrid>
            <w:tr w:rsidR="00EB1961" w:rsidRPr="00EB1961" w:rsidTr="00EB1961">
              <w:trPr>
                <w:trHeight w:val="314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rPr>
                      <w:color w:val="000000"/>
                    </w:rPr>
                  </w:pPr>
                  <w:r w:rsidRPr="00EB1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rPr>
                      <w:color w:val="000000"/>
                    </w:rPr>
                  </w:pPr>
                  <w:r w:rsidRPr="00EB1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rPr>
                      <w:color w:val="000000"/>
                    </w:rPr>
                  </w:pPr>
                  <w:r w:rsidRPr="00EB1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rPr>
                      <w:color w:val="000000"/>
                    </w:rPr>
                  </w:pPr>
                  <w:r w:rsidRPr="00EB1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rPr>
                      <w:color w:val="000000"/>
                    </w:rPr>
                  </w:pPr>
                  <w:r w:rsidRPr="00EB196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B1961" w:rsidRPr="00EB1961" w:rsidTr="00EB1961">
              <w:trPr>
                <w:trHeight w:val="717"/>
              </w:trPr>
              <w:tc>
                <w:tcPr>
                  <w:tcW w:w="698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DDDC"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EB1961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Групповой проект</w:t>
                  </w:r>
                </w:p>
              </w:tc>
              <w:tc>
                <w:tcPr>
                  <w:tcW w:w="1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DDDC"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color w:val="000000"/>
                    </w:rPr>
                  </w:pPr>
                  <w:r w:rsidRPr="00EB1961">
                    <w:rPr>
                      <w:color w:val="000000"/>
                      <w:sz w:val="22"/>
                      <w:szCs w:val="22"/>
                    </w:rPr>
                    <w:t>Среднее значение по классу</w:t>
                  </w:r>
                  <w:proofErr w:type="gramStart"/>
                  <w:r w:rsidRPr="00EB1961">
                    <w:rPr>
                      <w:color w:val="000000"/>
                      <w:sz w:val="22"/>
                      <w:szCs w:val="22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8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DDDC"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color w:val="000000"/>
                    </w:rPr>
                  </w:pPr>
                  <w:r w:rsidRPr="00EB1961">
                    <w:rPr>
                      <w:color w:val="000000"/>
                      <w:sz w:val="22"/>
                      <w:szCs w:val="22"/>
                    </w:rPr>
                    <w:t>Среднее значение по региону</w:t>
                  </w:r>
                  <w:proofErr w:type="gramStart"/>
                  <w:r w:rsidRPr="00EB1961">
                    <w:rPr>
                      <w:color w:val="000000"/>
                      <w:sz w:val="22"/>
                      <w:szCs w:val="22"/>
                    </w:rPr>
                    <w:t xml:space="preserve"> (%)</w:t>
                  </w:r>
                  <w:proofErr w:type="gramEnd"/>
                </w:p>
              </w:tc>
            </w:tr>
            <w:tr w:rsidR="00EB1961" w:rsidRPr="00EB1961" w:rsidTr="00EB1961">
              <w:trPr>
                <w:trHeight w:val="314"/>
              </w:trPr>
              <w:tc>
                <w:tcPr>
                  <w:tcW w:w="239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2DDDC"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EB1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Успешность выполнения</w:t>
                  </w:r>
                  <w:r w:rsidRPr="00EB1961"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(% от максимального балла)</w:t>
                  </w:r>
                </w:p>
              </w:tc>
              <w:tc>
                <w:tcPr>
                  <w:tcW w:w="45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DDDC"/>
                  <w:noWrap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EB1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Весь проект (общий балл)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color w:val="000000"/>
                    </w:rPr>
                  </w:pPr>
                  <w:bookmarkStart w:id="1" w:name="RANGE!D5"/>
                  <w:r w:rsidRPr="00EB1961">
                    <w:rPr>
                      <w:color w:val="000000"/>
                      <w:sz w:val="22"/>
                      <w:szCs w:val="22"/>
                    </w:rPr>
                    <w:t>73,46%</w:t>
                  </w:r>
                  <w:bookmarkEnd w:id="1"/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color w:val="000000"/>
                    </w:rPr>
                  </w:pPr>
                  <w:r w:rsidRPr="00EB1961">
                    <w:rPr>
                      <w:color w:val="000000"/>
                      <w:sz w:val="22"/>
                      <w:szCs w:val="22"/>
                    </w:rPr>
                    <w:t>76,29%</w:t>
                  </w:r>
                </w:p>
              </w:tc>
            </w:tr>
            <w:tr w:rsidR="00EB1961" w:rsidRPr="00EB1961" w:rsidTr="00EB1961">
              <w:trPr>
                <w:trHeight w:val="478"/>
              </w:trPr>
              <w:tc>
                <w:tcPr>
                  <w:tcW w:w="239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8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2DDDC"/>
                  <w:noWrap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EB1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Регулятивные действия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color w:val="000000"/>
                    </w:rPr>
                  </w:pPr>
                  <w:bookmarkStart w:id="2" w:name="RANGE!D6"/>
                  <w:r w:rsidRPr="00EB1961">
                    <w:rPr>
                      <w:color w:val="000000"/>
                      <w:sz w:val="22"/>
                      <w:szCs w:val="22"/>
                    </w:rPr>
                    <w:t>71,11%</w:t>
                  </w:r>
                  <w:bookmarkEnd w:id="2"/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color w:val="000000"/>
                    </w:rPr>
                  </w:pPr>
                  <w:r w:rsidRPr="00EB1961">
                    <w:rPr>
                      <w:color w:val="000000"/>
                      <w:sz w:val="22"/>
                      <w:szCs w:val="22"/>
                    </w:rPr>
                    <w:t>71,11%</w:t>
                  </w:r>
                </w:p>
              </w:tc>
            </w:tr>
            <w:tr w:rsidR="00EB1961" w:rsidRPr="00EB1961" w:rsidTr="00EB1961">
              <w:trPr>
                <w:trHeight w:val="418"/>
              </w:trPr>
              <w:tc>
                <w:tcPr>
                  <w:tcW w:w="239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8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2DDDC"/>
                  <w:noWrap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EB1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Коммуникативные действия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color w:val="000000"/>
                    </w:rPr>
                  </w:pPr>
                  <w:bookmarkStart w:id="3" w:name="RANGE!D7"/>
                  <w:r w:rsidRPr="00EB1961">
                    <w:rPr>
                      <w:color w:val="000000"/>
                      <w:sz w:val="22"/>
                      <w:szCs w:val="22"/>
                    </w:rPr>
                    <w:t>76,39%</w:t>
                  </w:r>
                  <w:bookmarkEnd w:id="3"/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color w:val="000000"/>
                    </w:rPr>
                  </w:pPr>
                  <w:r w:rsidRPr="00EB1961">
                    <w:rPr>
                      <w:color w:val="000000"/>
                      <w:sz w:val="22"/>
                      <w:szCs w:val="22"/>
                    </w:rPr>
                    <w:t>82,76%</w:t>
                  </w:r>
                </w:p>
              </w:tc>
            </w:tr>
            <w:tr w:rsidR="00EB1961" w:rsidRPr="00EB1961" w:rsidTr="00EB1961">
              <w:trPr>
                <w:trHeight w:val="1240"/>
              </w:trPr>
              <w:tc>
                <w:tcPr>
                  <w:tcW w:w="23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DDDC"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EB1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Уровни достижений</w:t>
                  </w:r>
                  <w:r w:rsidRPr="00EB1961"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(% обучающихся)</w:t>
                  </w:r>
                </w:p>
              </w:tc>
              <w:tc>
                <w:tcPr>
                  <w:tcW w:w="45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DDDC"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EB196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Достигли базового уровня (включая </w:t>
                  </w:r>
                  <w:proofErr w:type="gramStart"/>
                  <w:r w:rsidRPr="00EB1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повышенный</w:t>
                  </w:r>
                  <w:proofErr w:type="gramEnd"/>
                  <w:r w:rsidRPr="00EB1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color w:val="000000"/>
                    </w:rPr>
                  </w:pPr>
                  <w:bookmarkStart w:id="4" w:name="RANGE!D8"/>
                  <w:r w:rsidRPr="00EB1961">
                    <w:rPr>
                      <w:color w:val="000000"/>
                      <w:sz w:val="22"/>
                      <w:szCs w:val="22"/>
                    </w:rPr>
                    <w:t>100,00%</w:t>
                  </w:r>
                  <w:bookmarkEnd w:id="4"/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color w:val="000000"/>
                    </w:rPr>
                  </w:pPr>
                  <w:r w:rsidRPr="00EB1961">
                    <w:rPr>
                      <w:color w:val="000000"/>
                      <w:sz w:val="22"/>
                      <w:szCs w:val="22"/>
                    </w:rPr>
                    <w:t>96,06%</w:t>
                  </w:r>
                </w:p>
              </w:tc>
            </w:tr>
            <w:tr w:rsidR="00EB1961" w:rsidRPr="00EB1961" w:rsidTr="00EB1961">
              <w:trPr>
                <w:trHeight w:val="493"/>
              </w:trPr>
              <w:tc>
                <w:tcPr>
                  <w:tcW w:w="23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2DDDC"/>
                  <w:noWrap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EB1961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Повышенный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color w:val="000000"/>
                    </w:rPr>
                  </w:pPr>
                  <w:bookmarkStart w:id="5" w:name="RANGE!D9"/>
                  <w:r w:rsidRPr="00EB1961">
                    <w:rPr>
                      <w:color w:val="000000"/>
                      <w:sz w:val="22"/>
                      <w:szCs w:val="22"/>
                    </w:rPr>
                    <w:t>44,44%</w:t>
                  </w:r>
                  <w:bookmarkEnd w:id="5"/>
                </w:p>
              </w:tc>
              <w:tc>
                <w:tcPr>
                  <w:tcW w:w="1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1961" w:rsidRPr="00EB1961" w:rsidRDefault="00EB1961" w:rsidP="00EB1961">
                  <w:pPr>
                    <w:framePr w:hSpace="180" w:wrap="around" w:vAnchor="text" w:hAnchor="page" w:x="926" w:y="1"/>
                    <w:jc w:val="center"/>
                    <w:rPr>
                      <w:color w:val="000000"/>
                    </w:rPr>
                  </w:pPr>
                  <w:r w:rsidRPr="00EB1961">
                    <w:rPr>
                      <w:color w:val="000000"/>
                      <w:sz w:val="22"/>
                      <w:szCs w:val="22"/>
                    </w:rPr>
                    <w:t>46,81%</w:t>
                  </w:r>
                </w:p>
              </w:tc>
            </w:tr>
          </w:tbl>
          <w:p w:rsidR="00167B49" w:rsidRPr="006B7555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  <w:tbl>
            <w:tblPr>
              <w:tblW w:w="27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5"/>
            </w:tblGrid>
            <w:tr w:rsidR="00167B49" w:rsidRPr="006B7555" w:rsidTr="00B01221">
              <w:trPr>
                <w:trHeight w:val="182"/>
                <w:tblCellSpacing w:w="0" w:type="dxa"/>
              </w:trPr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67B49" w:rsidRPr="006B7555" w:rsidRDefault="00167B49" w:rsidP="00EB1961">
                  <w:pPr>
                    <w:framePr w:hSpace="180" w:wrap="around" w:vAnchor="text" w:hAnchor="page" w:x="926" w:y="1"/>
                    <w:jc w:val="both"/>
                    <w:rPr>
                      <w:color w:val="000000"/>
                    </w:rPr>
                  </w:pPr>
                  <w:r w:rsidRPr="006B7555">
                    <w:rPr>
                      <w:color w:val="000000"/>
                    </w:rPr>
                    <w:t> </w:t>
                  </w:r>
                </w:p>
              </w:tc>
            </w:tr>
          </w:tbl>
          <w:p w:rsidR="00167B49" w:rsidRPr="006B7555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lastRenderedPageBreak/>
              <w:t> </w:t>
            </w: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</w:tr>
      <w:tr w:rsidR="00167B49" w:rsidRPr="006B7555" w:rsidTr="00463C1D">
        <w:trPr>
          <w:trHeight w:val="182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lastRenderedPageBreak/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</w:tr>
      <w:tr w:rsidR="00167B49" w:rsidRPr="006B7555" w:rsidTr="00463C1D">
        <w:trPr>
          <w:trHeight w:val="182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DBE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  <w:tbl>
            <w:tblPr>
              <w:tblW w:w="10456" w:type="dxa"/>
              <w:tblInd w:w="10" w:type="dxa"/>
              <w:tblLook w:val="04A0"/>
            </w:tblPr>
            <w:tblGrid>
              <w:gridCol w:w="10456"/>
            </w:tblGrid>
            <w:tr w:rsidR="00C53DBE" w:rsidRPr="00C711FC" w:rsidTr="00B01221">
              <w:trPr>
                <w:trHeight w:val="302"/>
              </w:trPr>
              <w:tc>
                <w:tcPr>
                  <w:tcW w:w="8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3DBE" w:rsidRDefault="00C53DBE" w:rsidP="00681272">
                  <w:pPr>
                    <w:framePr w:hSpace="180" w:wrap="around" w:vAnchor="text" w:hAnchor="page" w:x="926" w:y="1"/>
                    <w:rPr>
                      <w:b/>
                      <w:sz w:val="28"/>
                      <w:szCs w:val="28"/>
                    </w:rPr>
                  </w:pPr>
                  <w:r w:rsidRPr="008C190E">
                    <w:rPr>
                      <w:b/>
                      <w:sz w:val="28"/>
                      <w:szCs w:val="28"/>
                    </w:rPr>
                    <w:t>Результаты выполнения ВПР в 4 классе 201</w:t>
                  </w:r>
                  <w:r w:rsidR="000835D2">
                    <w:rPr>
                      <w:b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sz w:val="28"/>
                      <w:szCs w:val="28"/>
                    </w:rPr>
                    <w:t>-201</w:t>
                  </w:r>
                  <w:r w:rsidR="000835D2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</w:rPr>
                    <w:t xml:space="preserve"> учебный</w:t>
                  </w:r>
                  <w:r w:rsidRPr="008C190E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C53DBE" w:rsidRPr="00C711FC" w:rsidRDefault="00C53DBE" w:rsidP="000835D2">
                  <w:pPr>
                    <w:framePr w:hSpace="180" w:wrap="around" w:vAnchor="text" w:hAnchor="page" w:x="926" w:y="1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(учащихся – </w:t>
                  </w:r>
                  <w:r w:rsidR="000835D2">
                    <w:rPr>
                      <w:b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C53DBE" w:rsidRPr="00C711FC" w:rsidTr="00B01221">
              <w:trPr>
                <w:trHeight w:val="302"/>
              </w:trPr>
              <w:tc>
                <w:tcPr>
                  <w:tcW w:w="8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3DBE" w:rsidRPr="00C711FC" w:rsidRDefault="00C53DBE" w:rsidP="00681272">
                  <w:pPr>
                    <w:framePr w:hSpace="180" w:wrap="around" w:vAnchor="text" w:hAnchor="page" w:x="926" w:y="1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53DBE" w:rsidRPr="00C711FC" w:rsidTr="00B01221">
              <w:trPr>
                <w:trHeight w:val="302"/>
              </w:trPr>
              <w:tc>
                <w:tcPr>
                  <w:tcW w:w="8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tbl>
                  <w:tblPr>
                    <w:tblStyle w:val="ad"/>
                    <w:tblpPr w:leftFromText="180" w:rightFromText="180" w:vertAnchor="text" w:horzAnchor="page" w:tblpX="804" w:tblpY="22"/>
                    <w:tblOverlap w:val="never"/>
                    <w:tblW w:w="8500" w:type="dxa"/>
                    <w:tblLook w:val="04A0"/>
                  </w:tblPr>
                  <w:tblGrid>
                    <w:gridCol w:w="1498"/>
                    <w:gridCol w:w="2055"/>
                    <w:gridCol w:w="584"/>
                    <w:gridCol w:w="10"/>
                    <w:gridCol w:w="606"/>
                    <w:gridCol w:w="606"/>
                    <w:gridCol w:w="7"/>
                    <w:gridCol w:w="615"/>
                    <w:gridCol w:w="579"/>
                    <w:gridCol w:w="14"/>
                    <w:gridCol w:w="18"/>
                    <w:gridCol w:w="588"/>
                    <w:gridCol w:w="658"/>
                    <w:gridCol w:w="7"/>
                    <w:gridCol w:w="655"/>
                  </w:tblGrid>
                  <w:tr w:rsidR="00C53DBE" w:rsidTr="00B01221">
                    <w:trPr>
                      <w:trHeight w:val="337"/>
                    </w:trPr>
                    <w:tc>
                      <w:tcPr>
                        <w:tcW w:w="1498" w:type="dxa"/>
                        <w:vMerge w:val="restart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Предмет</w:t>
                        </w:r>
                      </w:p>
                    </w:tc>
                    <w:tc>
                      <w:tcPr>
                        <w:tcW w:w="2055" w:type="dxa"/>
                        <w:vMerge w:val="restart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Территория</w:t>
                        </w:r>
                      </w:p>
                    </w:tc>
                    <w:tc>
                      <w:tcPr>
                        <w:tcW w:w="4947" w:type="dxa"/>
                        <w:gridSpan w:val="13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Результат</w:t>
                        </w:r>
                      </w:p>
                    </w:tc>
                  </w:tr>
                  <w:tr w:rsidR="00C53DBE" w:rsidTr="00B01221">
                    <w:trPr>
                      <w:trHeight w:val="183"/>
                    </w:trPr>
                    <w:tc>
                      <w:tcPr>
                        <w:tcW w:w="1498" w:type="dxa"/>
                        <w:vMerge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55" w:type="dxa"/>
                        <w:vMerge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«5»</w:t>
                        </w:r>
                      </w:p>
                    </w:tc>
                    <w:tc>
                      <w:tcPr>
                        <w:tcW w:w="606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%</w:t>
                        </w:r>
                      </w:p>
                    </w:tc>
                    <w:tc>
                      <w:tcPr>
                        <w:tcW w:w="609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«4»</w:t>
                        </w:r>
                      </w:p>
                    </w:tc>
                    <w:tc>
                      <w:tcPr>
                        <w:tcW w:w="623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%</w:t>
                        </w:r>
                      </w:p>
                    </w:tc>
                    <w:tc>
                      <w:tcPr>
                        <w:tcW w:w="614" w:type="dxa"/>
                        <w:gridSpan w:val="3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«3»</w:t>
                        </w:r>
                      </w:p>
                    </w:tc>
                    <w:tc>
                      <w:tcPr>
                        <w:tcW w:w="578" w:type="dxa"/>
                      </w:tcPr>
                      <w:p w:rsidR="00C53DBE" w:rsidRPr="00A23C9D" w:rsidRDefault="00C53DBE" w:rsidP="00C53DBE">
                        <w:pPr>
                          <w:tabs>
                            <w:tab w:val="left" w:pos="322"/>
                            <w:tab w:val="center" w:pos="1071"/>
                          </w:tabs>
                          <w:ind w:right="-1695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ab/>
                          <w:t>%</w:t>
                        </w: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ab/>
                          <w:t>%%</w:t>
                        </w: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«2»</w:t>
                        </w:r>
                      </w:p>
                    </w:tc>
                    <w:tc>
                      <w:tcPr>
                        <w:tcW w:w="659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%</w:t>
                        </w:r>
                      </w:p>
                    </w:tc>
                  </w:tr>
                  <w:tr w:rsidR="00C53DBE" w:rsidTr="00B01221">
                    <w:trPr>
                      <w:trHeight w:val="337"/>
                    </w:trPr>
                    <w:tc>
                      <w:tcPr>
                        <w:tcW w:w="1498" w:type="dxa"/>
                        <w:vMerge w:val="restart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МКОУ "</w:t>
                        </w:r>
                        <w:proofErr w:type="spellStart"/>
                        <w:r w:rsidRPr="00A23C9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Таловская</w:t>
                        </w:r>
                        <w:proofErr w:type="spellEnd"/>
                        <w:r w:rsidRPr="00A23C9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СОШ</w:t>
                        </w:r>
                      </w:p>
                    </w:tc>
                    <w:tc>
                      <w:tcPr>
                        <w:tcW w:w="586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606" w:type="dxa"/>
                        <w:gridSpan w:val="2"/>
                      </w:tcPr>
                      <w:p w:rsidR="00C53DBE" w:rsidRPr="00560700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  <w:r w:rsidRPr="0056070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38,5</w:t>
                        </w:r>
                      </w:p>
                    </w:tc>
                    <w:tc>
                      <w:tcPr>
                        <w:tcW w:w="609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623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38,5</w:t>
                        </w:r>
                      </w:p>
                    </w:tc>
                    <w:tc>
                      <w:tcPr>
                        <w:tcW w:w="614" w:type="dxa"/>
                        <w:gridSpan w:val="3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78" w:type="dxa"/>
                      </w:tcPr>
                      <w:p w:rsidR="00C53DBE" w:rsidRPr="00560700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  <w:r w:rsidRPr="00560700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59" w:type="dxa"/>
                      </w:tcPr>
                      <w:p w:rsidR="00C53DBE" w:rsidRPr="00560700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  <w:r w:rsidRPr="00560700">
                          <w:rPr>
                            <w:rFonts w:ascii="Calibri" w:hAnsi="Calibri" w:cs="Calibri"/>
                            <w:b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C53DBE" w:rsidTr="00B01221">
                    <w:trPr>
                      <w:trHeight w:val="337"/>
                    </w:trPr>
                    <w:tc>
                      <w:tcPr>
                        <w:tcW w:w="1498" w:type="dxa"/>
                        <w:vMerge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Бо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л</w:t>
                        </w: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ьшемуртинский</w:t>
                        </w:r>
                        <w:proofErr w:type="spellEnd"/>
                      </w:p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район</w:t>
                        </w:r>
                      </w:p>
                    </w:tc>
                    <w:tc>
                      <w:tcPr>
                        <w:tcW w:w="586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6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23.8</w:t>
                        </w:r>
                      </w:p>
                    </w:tc>
                    <w:tc>
                      <w:tcPr>
                        <w:tcW w:w="609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23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43.8</w:t>
                        </w:r>
                      </w:p>
                    </w:tc>
                    <w:tc>
                      <w:tcPr>
                        <w:tcW w:w="582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0" w:type="dxa"/>
                        <w:gridSpan w:val="3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24.3</w:t>
                        </w: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8.1</w:t>
                        </w:r>
                      </w:p>
                    </w:tc>
                  </w:tr>
                  <w:tr w:rsidR="00C53DBE" w:rsidTr="00B01221">
                    <w:trPr>
                      <w:trHeight w:val="337"/>
                    </w:trPr>
                    <w:tc>
                      <w:tcPr>
                        <w:tcW w:w="1498" w:type="dxa"/>
                        <w:vMerge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Красноярский</w:t>
                        </w:r>
                      </w:p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край</w:t>
                        </w:r>
                      </w:p>
                    </w:tc>
                    <w:tc>
                      <w:tcPr>
                        <w:tcW w:w="586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6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23C9D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37.8</w:t>
                        </w:r>
                      </w:p>
                    </w:tc>
                    <w:tc>
                      <w:tcPr>
                        <w:tcW w:w="609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23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23C9D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43.6</w:t>
                        </w:r>
                      </w:p>
                    </w:tc>
                    <w:tc>
                      <w:tcPr>
                        <w:tcW w:w="582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0" w:type="dxa"/>
                        <w:gridSpan w:val="3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2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16.6</w:t>
                        </w: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23C9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C53DBE" w:rsidTr="00B01221">
                    <w:trPr>
                      <w:trHeight w:val="337"/>
                    </w:trPr>
                    <w:tc>
                      <w:tcPr>
                        <w:tcW w:w="1498" w:type="dxa"/>
                        <w:vMerge w:val="restart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Русский</w:t>
                        </w:r>
                      </w:p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язык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МКОУ "</w:t>
                        </w:r>
                        <w:proofErr w:type="spellStart"/>
                        <w:r w:rsidRPr="00A23C9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Таловская</w:t>
                        </w:r>
                        <w:proofErr w:type="spellEnd"/>
                        <w:r w:rsidRPr="00A23C9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СОШ</w:t>
                        </w:r>
                      </w:p>
                    </w:tc>
                    <w:tc>
                      <w:tcPr>
                        <w:tcW w:w="586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606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09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623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582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610" w:type="dxa"/>
                        <w:gridSpan w:val="3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659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C53DBE" w:rsidTr="00B01221">
                    <w:trPr>
                      <w:trHeight w:val="337"/>
                    </w:trPr>
                    <w:tc>
                      <w:tcPr>
                        <w:tcW w:w="1498" w:type="dxa"/>
                        <w:vMerge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Бо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л</w:t>
                        </w: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ьшемуртинский</w:t>
                        </w:r>
                        <w:proofErr w:type="spellEnd"/>
                      </w:p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район</w:t>
                        </w:r>
                      </w:p>
                    </w:tc>
                    <w:tc>
                      <w:tcPr>
                        <w:tcW w:w="586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6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609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23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44,8</w:t>
                        </w:r>
                      </w:p>
                    </w:tc>
                    <w:tc>
                      <w:tcPr>
                        <w:tcW w:w="582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0" w:type="dxa"/>
                        <w:gridSpan w:val="3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30,1</w:t>
                        </w: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C53DBE" w:rsidTr="00B01221">
                    <w:trPr>
                      <w:trHeight w:val="337"/>
                    </w:trPr>
                    <w:tc>
                      <w:tcPr>
                        <w:tcW w:w="1498" w:type="dxa"/>
                        <w:vMerge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Красноярский</w:t>
                        </w:r>
                      </w:p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край</w:t>
                        </w:r>
                      </w:p>
                    </w:tc>
                    <w:tc>
                      <w:tcPr>
                        <w:tcW w:w="586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06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23,1</w:t>
                        </w:r>
                      </w:p>
                    </w:tc>
                    <w:tc>
                      <w:tcPr>
                        <w:tcW w:w="609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23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47,8</w:t>
                        </w:r>
                      </w:p>
                    </w:tc>
                    <w:tc>
                      <w:tcPr>
                        <w:tcW w:w="582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0" w:type="dxa"/>
                        <w:gridSpan w:val="3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24,7</w:t>
                        </w: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4,4</w:t>
                        </w:r>
                      </w:p>
                    </w:tc>
                  </w:tr>
                  <w:tr w:rsidR="00C53DBE" w:rsidTr="00B01221">
                    <w:trPr>
                      <w:trHeight w:val="712"/>
                    </w:trPr>
                    <w:tc>
                      <w:tcPr>
                        <w:tcW w:w="1498" w:type="dxa"/>
                        <w:vMerge w:val="restart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МКОУ "</w:t>
                        </w:r>
                        <w:proofErr w:type="spellStart"/>
                        <w:r w:rsidRPr="00A23C9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Таловская</w:t>
                        </w:r>
                        <w:proofErr w:type="spellEnd"/>
                        <w:r w:rsidRPr="00A23C9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СОШ</w:t>
                        </w:r>
                      </w:p>
                    </w:tc>
                    <w:tc>
                      <w:tcPr>
                        <w:tcW w:w="59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96" w:type="dxa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61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616" w:type="dxa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59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9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54</w:t>
                        </w:r>
                      </w:p>
                    </w:tc>
                    <w:tc>
                      <w:tcPr>
                        <w:tcW w:w="665" w:type="dxa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6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C53DBE" w:rsidTr="00B01221">
                    <w:trPr>
                      <w:trHeight w:val="712"/>
                    </w:trPr>
                    <w:tc>
                      <w:tcPr>
                        <w:tcW w:w="1498" w:type="dxa"/>
                        <w:vMerge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proofErr w:type="spellStart"/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Бо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л</w:t>
                        </w: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ьшемуртинский</w:t>
                        </w:r>
                        <w:proofErr w:type="spellEnd"/>
                      </w:p>
                      <w:p w:rsidR="00C53DBE" w:rsidRPr="00A23C9D" w:rsidRDefault="00C53DBE" w:rsidP="00C53DB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район</w:t>
                        </w:r>
                      </w:p>
                    </w:tc>
                    <w:tc>
                      <w:tcPr>
                        <w:tcW w:w="59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12,2</w:t>
                        </w:r>
                      </w:p>
                    </w:tc>
                    <w:tc>
                      <w:tcPr>
                        <w:tcW w:w="61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55,2</w:t>
                        </w:r>
                      </w:p>
                    </w:tc>
                    <w:tc>
                      <w:tcPr>
                        <w:tcW w:w="59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9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29,3</w:t>
                        </w:r>
                      </w:p>
                    </w:tc>
                    <w:tc>
                      <w:tcPr>
                        <w:tcW w:w="665" w:type="dxa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6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3,3</w:t>
                        </w:r>
                      </w:p>
                    </w:tc>
                  </w:tr>
                  <w:tr w:rsidR="00C53DBE" w:rsidTr="00B01221">
                    <w:trPr>
                      <w:trHeight w:val="712"/>
                    </w:trPr>
                    <w:tc>
                      <w:tcPr>
                        <w:tcW w:w="1498" w:type="dxa"/>
                        <w:vMerge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Красноярский</w:t>
                        </w:r>
                      </w:p>
                      <w:p w:rsidR="00C53DBE" w:rsidRPr="00A23C9D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A23C9D">
                          <w:rPr>
                            <w:rFonts w:ascii="Calibri" w:hAnsi="Calibri" w:cs="Calibri"/>
                            <w:color w:val="000000"/>
                          </w:rPr>
                          <w:t>край</w:t>
                        </w:r>
                      </w:p>
                    </w:tc>
                    <w:tc>
                      <w:tcPr>
                        <w:tcW w:w="59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25,9</w:t>
                        </w:r>
                      </w:p>
                    </w:tc>
                    <w:tc>
                      <w:tcPr>
                        <w:tcW w:w="61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56,</w:t>
                        </w:r>
                      </w:p>
                    </w:tc>
                    <w:tc>
                      <w:tcPr>
                        <w:tcW w:w="59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9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17,3</w:t>
                        </w:r>
                      </w:p>
                    </w:tc>
                    <w:tc>
                      <w:tcPr>
                        <w:tcW w:w="665" w:type="dxa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66" w:type="dxa"/>
                        <w:gridSpan w:val="2"/>
                      </w:tcPr>
                      <w:p w:rsidR="00C53DBE" w:rsidRDefault="00C53DBE" w:rsidP="00C53DBE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0,59</w:t>
                        </w:r>
                      </w:p>
                    </w:tc>
                  </w:tr>
                </w:tbl>
                <w:p w:rsidR="00C53DBE" w:rsidRPr="00C711FC" w:rsidRDefault="00C53DBE" w:rsidP="00C53DBE">
                  <w:pPr>
                    <w:framePr w:hSpace="180" w:wrap="around" w:vAnchor="text" w:hAnchor="page" w:x="926" w:y="1"/>
                    <w:jc w:val="both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C53DBE" w:rsidRPr="00AC431D" w:rsidTr="00B01221">
              <w:trPr>
                <w:trHeight w:val="302"/>
              </w:trPr>
              <w:tc>
                <w:tcPr>
                  <w:tcW w:w="8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53DBE" w:rsidRDefault="00C53DBE" w:rsidP="00681272">
                  <w:pPr>
                    <w:framePr w:hSpace="180" w:wrap="around" w:vAnchor="text" w:hAnchor="page" w:x="926" w:y="1"/>
                    <w:ind w:right="-124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787A38">
                    <w:rPr>
                      <w:color w:val="000000"/>
                      <w:sz w:val="28"/>
                      <w:szCs w:val="28"/>
                    </w:rPr>
                    <w:t>Результаты Всероссийских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проверочных работ в 4-ом классе нашей школы 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школы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53DBE" w:rsidRDefault="00C53DBE" w:rsidP="00681272">
                  <w:pPr>
                    <w:pStyle w:val="a5"/>
                    <w:framePr w:hSpace="180" w:wrap="around" w:vAnchor="text" w:hAnchor="page" w:x="926" w:y="1"/>
                    <w:numPr>
                      <w:ilvl w:val="0"/>
                      <w:numId w:val="37"/>
                    </w:numPr>
                    <w:ind w:right="-1248"/>
                    <w:rPr>
                      <w:color w:val="000000"/>
                      <w:sz w:val="28"/>
                      <w:szCs w:val="28"/>
                    </w:rPr>
                  </w:pPr>
                  <w:r w:rsidRPr="00A42194">
                    <w:rPr>
                      <w:color w:val="000000"/>
                      <w:sz w:val="28"/>
                      <w:szCs w:val="28"/>
                    </w:rPr>
                    <w:t xml:space="preserve">по математике выше </w:t>
                  </w:r>
                  <w:proofErr w:type="gramStart"/>
                  <w:r w:rsidRPr="00A42194">
                    <w:rPr>
                      <w:color w:val="000000"/>
                      <w:sz w:val="28"/>
                      <w:szCs w:val="28"/>
                    </w:rPr>
                    <w:t>районных</w:t>
                  </w:r>
                  <w:proofErr w:type="gramEnd"/>
                  <w:r w:rsidRPr="00A42194">
                    <w:rPr>
                      <w:color w:val="000000"/>
                      <w:sz w:val="28"/>
                      <w:szCs w:val="28"/>
                    </w:rPr>
                    <w:t xml:space="preserve"> и краевых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C53DBE" w:rsidRDefault="00C53DBE" w:rsidP="00681272">
                  <w:pPr>
                    <w:pStyle w:val="a5"/>
                    <w:framePr w:hSpace="180" w:wrap="around" w:vAnchor="text" w:hAnchor="page" w:x="926" w:y="1"/>
                    <w:numPr>
                      <w:ilvl w:val="0"/>
                      <w:numId w:val="37"/>
                    </w:numPr>
                    <w:ind w:right="-179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русскому языку справились на базовом уровне все учащиеся,</w:t>
                  </w:r>
                </w:p>
                <w:p w:rsidR="00C53DBE" w:rsidRDefault="00C53DBE" w:rsidP="00681272">
                  <w:pPr>
                    <w:pStyle w:val="a5"/>
                    <w:framePr w:hSpace="180" w:wrap="around" w:vAnchor="text" w:hAnchor="page" w:x="926" w:y="1"/>
                    <w:ind w:right="-179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повышенный и высокий уровень 5 учащихся.</w:t>
                  </w:r>
                </w:p>
                <w:p w:rsidR="00C53DBE" w:rsidRDefault="00C53DBE" w:rsidP="00681272">
                  <w:pPr>
                    <w:pStyle w:val="a5"/>
                    <w:framePr w:hSpace="180" w:wrap="around" w:vAnchor="text" w:hAnchor="page" w:x="926" w:y="1"/>
                    <w:numPr>
                      <w:ilvl w:val="0"/>
                      <w:numId w:val="38"/>
                    </w:numPr>
                    <w:ind w:right="-179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окружающему миру количество учащихся справившихся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53DBE" w:rsidRDefault="00C53DBE" w:rsidP="00681272">
                  <w:pPr>
                    <w:pStyle w:val="a5"/>
                    <w:framePr w:hSpace="180" w:wrap="around" w:vAnchor="text" w:hAnchor="page" w:x="926" w:y="1"/>
                    <w:ind w:right="-179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базовом уровне выше районного и краевого,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повышенном и </w:t>
                  </w:r>
                </w:p>
                <w:p w:rsidR="00C53DBE" w:rsidRDefault="00C53DBE" w:rsidP="00681272">
                  <w:pPr>
                    <w:pStyle w:val="a5"/>
                    <w:framePr w:hSpace="180" w:wrap="around" w:vAnchor="text" w:hAnchor="page" w:x="926" w:y="1"/>
                    <w:ind w:right="-179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высоком уровне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ниже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чем в районе и крае.</w:t>
                  </w:r>
                </w:p>
                <w:p w:rsidR="00C53DBE" w:rsidRDefault="00C53DBE" w:rsidP="00681272">
                  <w:pPr>
                    <w:framePr w:hSpace="180" w:wrap="around" w:vAnchor="text" w:hAnchor="page" w:x="926" w:y="1"/>
                    <w:ind w:right="-179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Отметки в журнале у большинства учащихся соответствуют отметкам</w:t>
                  </w:r>
                </w:p>
                <w:p w:rsidR="00C53DBE" w:rsidRPr="00AC431D" w:rsidRDefault="00C53DBE" w:rsidP="00681272">
                  <w:pPr>
                    <w:framePr w:hSpace="180" w:wrap="around" w:vAnchor="text" w:hAnchor="page" w:x="926" w:y="1"/>
                    <w:ind w:right="-179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по ВПР.</w:t>
                  </w:r>
                </w:p>
              </w:tc>
            </w:tr>
          </w:tbl>
          <w:p w:rsidR="00167B49" w:rsidRPr="006B7555" w:rsidRDefault="00167B49" w:rsidP="00167B49">
            <w:pPr>
              <w:jc w:val="both"/>
              <w:rPr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lastRenderedPageBreak/>
              <w:t> </w:t>
            </w: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</w:tr>
      <w:tr w:rsidR="00167B49" w:rsidRPr="006B7555" w:rsidTr="00463C1D">
        <w:trPr>
          <w:trHeight w:val="182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lastRenderedPageBreak/>
              <w:t> </w:t>
            </w:r>
            <w:r w:rsidR="003A7EF4" w:rsidRPr="00417B30">
              <w:rPr>
                <w:rFonts w:eastAsia="Calibri"/>
                <w:bCs/>
                <w:iCs/>
                <w:sz w:val="28"/>
                <w:szCs w:val="28"/>
              </w:rPr>
              <w:t xml:space="preserve">Все учащиеся </w:t>
            </w:r>
            <w:r w:rsidR="003A7EF4">
              <w:rPr>
                <w:rFonts w:eastAsia="Calibri"/>
                <w:bCs/>
                <w:iCs/>
                <w:sz w:val="28"/>
                <w:szCs w:val="28"/>
              </w:rPr>
              <w:t>1</w:t>
            </w:r>
            <w:r w:rsidR="003A7EF4" w:rsidRPr="00417B30">
              <w:rPr>
                <w:rFonts w:eastAsia="Calibri"/>
                <w:bCs/>
                <w:iCs/>
                <w:sz w:val="28"/>
                <w:szCs w:val="28"/>
              </w:rPr>
              <w:t>-4 классов успешно освоили программу,  овладели необходимыми учебными действиями.</w:t>
            </w:r>
            <w:r w:rsidR="003A7EF4" w:rsidRPr="00417B30">
              <w:rPr>
                <w:rFonts w:eastAsia="Calibri"/>
                <w:sz w:val="28"/>
                <w:szCs w:val="28"/>
              </w:rPr>
              <w:t xml:space="preserve">    К концу учебного года учащиеся четвертого класса пок</w:t>
            </w:r>
            <w:r w:rsidR="003A7EF4">
              <w:rPr>
                <w:rFonts w:eastAsia="Calibri"/>
                <w:sz w:val="28"/>
                <w:szCs w:val="28"/>
              </w:rPr>
              <w:t xml:space="preserve">азали высокие результаты </w:t>
            </w:r>
            <w:proofErr w:type="spellStart"/>
            <w:r w:rsidR="003A7EF4">
              <w:rPr>
                <w:rFonts w:eastAsia="Calibri"/>
                <w:sz w:val="28"/>
                <w:szCs w:val="28"/>
              </w:rPr>
              <w:t>обученн</w:t>
            </w:r>
            <w:r w:rsidR="003A7EF4" w:rsidRPr="00417B30">
              <w:rPr>
                <w:rFonts w:eastAsia="Calibri"/>
                <w:sz w:val="28"/>
                <w:szCs w:val="28"/>
              </w:rPr>
              <w:t>ости</w:t>
            </w:r>
            <w:proofErr w:type="spellEnd"/>
            <w:r w:rsidR="003A7EF4" w:rsidRPr="00417B30">
              <w:rPr>
                <w:rFonts w:eastAsia="Calibri"/>
                <w:sz w:val="28"/>
                <w:szCs w:val="28"/>
              </w:rPr>
              <w:t xml:space="preserve">. Они обладают хорошо развитыми учебно-организационными  умениями и навыками. </w:t>
            </w:r>
            <w:r w:rsidR="003A7EF4" w:rsidRPr="00417B30">
              <w:rPr>
                <w:rFonts w:eastAsia="Calibri"/>
                <w:bCs/>
                <w:iCs/>
                <w:sz w:val="28"/>
                <w:szCs w:val="28"/>
              </w:rPr>
              <w:t xml:space="preserve"> Среди учащихся 1-го класса есть дети, слабо усваивающие учебную программу</w:t>
            </w:r>
            <w:r w:rsidR="003A7EF4">
              <w:rPr>
                <w:rFonts w:eastAsia="Calibri"/>
                <w:bCs/>
                <w:iCs/>
                <w:sz w:val="28"/>
                <w:szCs w:val="28"/>
              </w:rPr>
              <w:t>, с ними в течение учебного года и в каникулярное время велась индивидуальная работа в школе и дома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</w:tr>
      <w:tr w:rsidR="00167B49" w:rsidRPr="006B7555" w:rsidTr="00463C1D">
        <w:trPr>
          <w:trHeight w:val="182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</w:tr>
      <w:tr w:rsidR="00167B49" w:rsidRPr="006B7555" w:rsidTr="00463C1D">
        <w:trPr>
          <w:trHeight w:val="182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</w:tr>
      <w:tr w:rsidR="00167B49" w:rsidRPr="006B7555" w:rsidTr="00463C1D">
        <w:trPr>
          <w:trHeight w:val="182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</w:tr>
      <w:tr w:rsidR="00167B49" w:rsidRPr="006B7555" w:rsidTr="00463C1D">
        <w:trPr>
          <w:trHeight w:val="182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</w:tr>
      <w:tr w:rsidR="00167B49" w:rsidRPr="006B7555" w:rsidTr="00463C1D">
        <w:trPr>
          <w:trHeight w:val="182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</w:tr>
      <w:tr w:rsidR="00167B49" w:rsidRPr="006B7555" w:rsidTr="00463C1D">
        <w:trPr>
          <w:trHeight w:val="182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</w:tr>
      <w:tr w:rsidR="00167B49" w:rsidRPr="006B7555" w:rsidTr="00463C1D">
        <w:trPr>
          <w:trHeight w:val="182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color w:val="000000"/>
              </w:rPr>
            </w:pPr>
            <w:r w:rsidRPr="006B7555">
              <w:rPr>
                <w:color w:val="000000"/>
              </w:rPr>
              <w:t> </w:t>
            </w:r>
          </w:p>
        </w:tc>
      </w:tr>
      <w:tr w:rsidR="00167B49" w:rsidRPr="006B7555" w:rsidTr="00463C1D">
        <w:trPr>
          <w:trHeight w:val="191"/>
        </w:trPr>
        <w:tc>
          <w:tcPr>
            <w:tcW w:w="1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7B49" w:rsidRPr="006B7555" w:rsidRDefault="00167B49" w:rsidP="00167B49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2340E7" w:rsidRPr="002301AE" w:rsidRDefault="002340E7" w:rsidP="002340E7">
      <w:pPr>
        <w:jc w:val="both"/>
        <w:rPr>
          <w:sz w:val="28"/>
          <w:szCs w:val="28"/>
        </w:rPr>
      </w:pPr>
    </w:p>
    <w:p w:rsidR="005A60B7" w:rsidRDefault="005A60B7" w:rsidP="005A60B7">
      <w:pPr>
        <w:ind w:left="36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Результаты </w:t>
      </w:r>
      <w:r w:rsidRPr="00D631C8">
        <w:rPr>
          <w:b/>
          <w:bCs/>
          <w:i/>
          <w:sz w:val="28"/>
          <w:szCs w:val="28"/>
        </w:rPr>
        <w:t>Всероссийски</w:t>
      </w:r>
      <w:r>
        <w:rPr>
          <w:b/>
          <w:bCs/>
          <w:i/>
          <w:sz w:val="28"/>
          <w:szCs w:val="28"/>
        </w:rPr>
        <w:t xml:space="preserve">х </w:t>
      </w:r>
      <w:r w:rsidRPr="00D631C8">
        <w:rPr>
          <w:b/>
          <w:bCs/>
          <w:i/>
          <w:sz w:val="28"/>
          <w:szCs w:val="28"/>
        </w:rPr>
        <w:t>проверочны</w:t>
      </w:r>
      <w:r>
        <w:rPr>
          <w:b/>
          <w:bCs/>
          <w:i/>
          <w:sz w:val="28"/>
          <w:szCs w:val="28"/>
        </w:rPr>
        <w:t>х</w:t>
      </w:r>
      <w:r w:rsidRPr="00D631C8">
        <w:rPr>
          <w:b/>
          <w:bCs/>
          <w:i/>
          <w:sz w:val="28"/>
          <w:szCs w:val="28"/>
        </w:rPr>
        <w:t xml:space="preserve"> работ в 5 и 11 классах</w:t>
      </w:r>
    </w:p>
    <w:p w:rsidR="005A60B7" w:rsidRDefault="005A60B7" w:rsidP="005A60B7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В 201</w:t>
      </w:r>
      <w:r w:rsidR="008D5E4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-201</w:t>
      </w:r>
      <w:r w:rsidR="008D5E4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учебном году </w:t>
      </w:r>
      <w:r>
        <w:rPr>
          <w:sz w:val="28"/>
          <w:szCs w:val="28"/>
        </w:rPr>
        <w:t>в</w:t>
      </w:r>
      <w:r w:rsidRPr="003D2B2A">
        <w:rPr>
          <w:sz w:val="28"/>
          <w:szCs w:val="28"/>
        </w:rPr>
        <w:t xml:space="preserve"> рамках проведения В</w:t>
      </w:r>
      <w:r>
        <w:rPr>
          <w:sz w:val="28"/>
          <w:szCs w:val="28"/>
        </w:rPr>
        <w:t>сероссийских проверочных работ</w:t>
      </w:r>
      <w:r w:rsidRPr="003D2B2A">
        <w:rPr>
          <w:sz w:val="28"/>
          <w:szCs w:val="28"/>
        </w:rPr>
        <w:t xml:space="preserve"> на основании Приказ</w:t>
      </w:r>
      <w:r>
        <w:rPr>
          <w:sz w:val="28"/>
          <w:szCs w:val="28"/>
        </w:rPr>
        <w:t>а</w:t>
      </w:r>
      <w:r w:rsidRPr="003D2B2A">
        <w:rPr>
          <w:sz w:val="28"/>
          <w:szCs w:val="28"/>
        </w:rPr>
        <w:t xml:space="preserve"> Управления образования администрации </w:t>
      </w:r>
      <w:proofErr w:type="spellStart"/>
      <w:r w:rsidRPr="003D2B2A">
        <w:rPr>
          <w:sz w:val="28"/>
          <w:szCs w:val="28"/>
        </w:rPr>
        <w:t>Большемуртинского</w:t>
      </w:r>
      <w:proofErr w:type="spellEnd"/>
      <w:r w:rsidRPr="003D2B2A">
        <w:rPr>
          <w:sz w:val="28"/>
          <w:szCs w:val="28"/>
        </w:rPr>
        <w:t xml:space="preserve"> района «О Всеросси</w:t>
      </w:r>
      <w:r>
        <w:rPr>
          <w:sz w:val="28"/>
          <w:szCs w:val="28"/>
        </w:rPr>
        <w:t>йских проверочных работах в 201</w:t>
      </w:r>
      <w:r w:rsidR="008D5E43">
        <w:rPr>
          <w:sz w:val="28"/>
          <w:szCs w:val="28"/>
        </w:rPr>
        <w:t>9</w:t>
      </w:r>
      <w:r w:rsidRPr="003D2B2A">
        <w:rPr>
          <w:sz w:val="28"/>
          <w:szCs w:val="28"/>
        </w:rPr>
        <w:t xml:space="preserve"> году» </w:t>
      </w:r>
      <w:r>
        <w:rPr>
          <w:sz w:val="28"/>
          <w:szCs w:val="28"/>
        </w:rPr>
        <w:t>проведены Всероссийские проверочные работы в:</w:t>
      </w:r>
      <w:r w:rsidR="00CF4701">
        <w:rPr>
          <w:sz w:val="28"/>
          <w:szCs w:val="28"/>
        </w:rPr>
        <w:t>5</w:t>
      </w:r>
      <w:r w:rsidR="00CD7F2B">
        <w:rPr>
          <w:sz w:val="28"/>
          <w:szCs w:val="28"/>
        </w:rPr>
        <w:t>,6</w:t>
      </w:r>
    </w:p>
    <w:p w:rsidR="005A60B7" w:rsidRDefault="005A60B7" w:rsidP="005A60B7">
      <w:pPr>
        <w:ind w:left="360"/>
        <w:jc w:val="both"/>
        <w:rPr>
          <w:sz w:val="28"/>
          <w:szCs w:val="28"/>
        </w:rPr>
      </w:pPr>
    </w:p>
    <w:p w:rsidR="005A60B7" w:rsidRDefault="005A60B7" w:rsidP="005A60B7">
      <w:pPr>
        <w:pStyle w:val="a5"/>
        <w:ind w:left="1080"/>
        <w:jc w:val="both"/>
        <w:rPr>
          <w:sz w:val="28"/>
          <w:szCs w:val="28"/>
        </w:rPr>
      </w:pPr>
    </w:p>
    <w:p w:rsidR="005A60B7" w:rsidRDefault="005A60B7" w:rsidP="005A60B7">
      <w:pPr>
        <w:pStyle w:val="a5"/>
        <w:ind w:left="1080"/>
        <w:jc w:val="both"/>
        <w:rPr>
          <w:sz w:val="28"/>
          <w:szCs w:val="28"/>
        </w:rPr>
      </w:pPr>
    </w:p>
    <w:p w:rsidR="00B01221" w:rsidRPr="0062281E" w:rsidRDefault="00B01221" w:rsidP="00B01221">
      <w:pPr>
        <w:jc w:val="center"/>
        <w:rPr>
          <w:b/>
          <w:sz w:val="28"/>
          <w:szCs w:val="28"/>
        </w:rPr>
      </w:pPr>
      <w:r w:rsidRPr="0062281E">
        <w:rPr>
          <w:b/>
          <w:sz w:val="28"/>
          <w:szCs w:val="28"/>
        </w:rPr>
        <w:t>Результаты ВПР 5 класс</w:t>
      </w:r>
    </w:p>
    <w:tbl>
      <w:tblPr>
        <w:tblStyle w:val="ad"/>
        <w:tblW w:w="0" w:type="auto"/>
        <w:jc w:val="center"/>
        <w:tblInd w:w="360" w:type="dxa"/>
        <w:tblLook w:val="04A0"/>
      </w:tblPr>
      <w:tblGrid>
        <w:gridCol w:w="1770"/>
        <w:gridCol w:w="2061"/>
        <w:gridCol w:w="639"/>
        <w:gridCol w:w="706"/>
        <w:gridCol w:w="639"/>
        <w:gridCol w:w="706"/>
        <w:gridCol w:w="639"/>
        <w:gridCol w:w="706"/>
        <w:gridCol w:w="639"/>
        <w:gridCol w:w="706"/>
      </w:tblGrid>
      <w:tr w:rsidR="00B01221" w:rsidTr="00B01221">
        <w:trPr>
          <w:jc w:val="center"/>
        </w:trPr>
        <w:tc>
          <w:tcPr>
            <w:tcW w:w="2187" w:type="dxa"/>
            <w:vMerge w:val="restart"/>
          </w:tcPr>
          <w:p w:rsidR="00B01221" w:rsidRDefault="00B01221" w:rsidP="00B0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Merge w:val="restart"/>
          </w:tcPr>
          <w:p w:rsidR="00B01221" w:rsidRDefault="00B01221" w:rsidP="00B0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5216" w:type="dxa"/>
            <w:gridSpan w:val="8"/>
          </w:tcPr>
          <w:p w:rsidR="00B01221" w:rsidRDefault="00B01221" w:rsidP="00B0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B01221" w:rsidTr="00B01221">
        <w:trPr>
          <w:jc w:val="center"/>
        </w:trPr>
        <w:tc>
          <w:tcPr>
            <w:tcW w:w="2187" w:type="dxa"/>
            <w:vMerge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B01221" w:rsidTr="00B01221">
        <w:trPr>
          <w:jc w:val="center"/>
        </w:trPr>
        <w:tc>
          <w:tcPr>
            <w:tcW w:w="2187" w:type="dxa"/>
            <w:vMerge w:val="restart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B01221" w:rsidRDefault="00B01221" w:rsidP="00B0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01221" w:rsidTr="00B01221">
        <w:trPr>
          <w:jc w:val="center"/>
        </w:trPr>
        <w:tc>
          <w:tcPr>
            <w:tcW w:w="2187" w:type="dxa"/>
            <w:vMerge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Б-Муртинский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</w:tr>
      <w:tr w:rsidR="00B01221" w:rsidTr="00B01221">
        <w:trPr>
          <w:jc w:val="center"/>
        </w:trPr>
        <w:tc>
          <w:tcPr>
            <w:tcW w:w="2187" w:type="dxa"/>
            <w:vMerge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01221" w:rsidTr="00B01221">
        <w:trPr>
          <w:jc w:val="center"/>
        </w:trPr>
        <w:tc>
          <w:tcPr>
            <w:tcW w:w="2187" w:type="dxa"/>
            <w:vMerge w:val="restart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B01221" w:rsidRDefault="00B01221" w:rsidP="00B0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01221" w:rsidTr="00B01221">
        <w:trPr>
          <w:jc w:val="center"/>
        </w:trPr>
        <w:tc>
          <w:tcPr>
            <w:tcW w:w="2187" w:type="dxa"/>
            <w:vMerge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Б-Муртинский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  <w:tr w:rsidR="00B01221" w:rsidTr="00B01221">
        <w:trPr>
          <w:jc w:val="center"/>
        </w:trPr>
        <w:tc>
          <w:tcPr>
            <w:tcW w:w="2187" w:type="dxa"/>
            <w:vMerge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</w:tr>
      <w:tr w:rsidR="00B01221" w:rsidTr="00B01221">
        <w:trPr>
          <w:jc w:val="center"/>
        </w:trPr>
        <w:tc>
          <w:tcPr>
            <w:tcW w:w="2187" w:type="dxa"/>
            <w:vMerge w:val="restart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B01221" w:rsidRDefault="00B01221" w:rsidP="00B0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01221" w:rsidTr="00B01221">
        <w:trPr>
          <w:jc w:val="center"/>
        </w:trPr>
        <w:tc>
          <w:tcPr>
            <w:tcW w:w="2187" w:type="dxa"/>
            <w:vMerge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Б-Муртинский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р-н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B01221" w:rsidTr="00B01221">
        <w:trPr>
          <w:jc w:val="center"/>
        </w:trPr>
        <w:tc>
          <w:tcPr>
            <w:tcW w:w="2187" w:type="dxa"/>
            <w:vMerge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B01221" w:rsidTr="00B01221">
        <w:trPr>
          <w:jc w:val="center"/>
        </w:trPr>
        <w:tc>
          <w:tcPr>
            <w:tcW w:w="2187" w:type="dxa"/>
            <w:vMerge w:val="restart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B01221" w:rsidRDefault="00B01221" w:rsidP="00B01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01221" w:rsidTr="00B01221">
        <w:trPr>
          <w:jc w:val="center"/>
        </w:trPr>
        <w:tc>
          <w:tcPr>
            <w:tcW w:w="2187" w:type="dxa"/>
            <w:vMerge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Б-Муртинский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</w:tr>
      <w:tr w:rsidR="00B01221" w:rsidTr="00B01221">
        <w:trPr>
          <w:jc w:val="center"/>
        </w:trPr>
        <w:tc>
          <w:tcPr>
            <w:tcW w:w="2187" w:type="dxa"/>
            <w:vMerge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B01221" w:rsidRDefault="00B01221" w:rsidP="00B012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B01221" w:rsidRDefault="00B01221" w:rsidP="00B01221">
      <w:pPr>
        <w:ind w:left="360"/>
        <w:jc w:val="both"/>
        <w:rPr>
          <w:sz w:val="28"/>
          <w:szCs w:val="28"/>
        </w:rPr>
      </w:pPr>
    </w:p>
    <w:p w:rsidR="005A60B7" w:rsidRPr="006E108B" w:rsidRDefault="005A60B7" w:rsidP="005A60B7">
      <w:pPr>
        <w:jc w:val="both"/>
        <w:rPr>
          <w:sz w:val="28"/>
          <w:szCs w:val="28"/>
        </w:rPr>
      </w:pPr>
    </w:p>
    <w:p w:rsidR="00CD7F2B" w:rsidRPr="0062281E" w:rsidRDefault="00CD7F2B" w:rsidP="00CD7F2B">
      <w:pPr>
        <w:jc w:val="center"/>
        <w:rPr>
          <w:b/>
          <w:sz w:val="28"/>
          <w:szCs w:val="28"/>
        </w:rPr>
      </w:pPr>
      <w:r w:rsidRPr="0062281E">
        <w:rPr>
          <w:b/>
          <w:sz w:val="28"/>
          <w:szCs w:val="28"/>
        </w:rPr>
        <w:t xml:space="preserve">Результаты ВПР </w:t>
      </w:r>
      <w:r>
        <w:rPr>
          <w:b/>
          <w:sz w:val="28"/>
          <w:szCs w:val="28"/>
        </w:rPr>
        <w:t>6</w:t>
      </w:r>
      <w:r w:rsidRPr="0062281E">
        <w:rPr>
          <w:b/>
          <w:sz w:val="28"/>
          <w:szCs w:val="28"/>
        </w:rPr>
        <w:t xml:space="preserve"> класс</w:t>
      </w:r>
    </w:p>
    <w:tbl>
      <w:tblPr>
        <w:tblStyle w:val="ad"/>
        <w:tblW w:w="0" w:type="auto"/>
        <w:jc w:val="center"/>
        <w:tblInd w:w="360" w:type="dxa"/>
        <w:tblLook w:val="04A0"/>
      </w:tblPr>
      <w:tblGrid>
        <w:gridCol w:w="2149"/>
        <w:gridCol w:w="1842"/>
        <w:gridCol w:w="619"/>
        <w:gridCol w:w="686"/>
        <w:gridCol w:w="619"/>
        <w:gridCol w:w="686"/>
        <w:gridCol w:w="619"/>
        <w:gridCol w:w="686"/>
        <w:gridCol w:w="619"/>
        <w:gridCol w:w="686"/>
      </w:tblGrid>
      <w:tr w:rsidR="00CD7F2B" w:rsidTr="00AC587B">
        <w:trPr>
          <w:jc w:val="center"/>
        </w:trPr>
        <w:tc>
          <w:tcPr>
            <w:tcW w:w="2229" w:type="dxa"/>
            <w:vMerge w:val="restart"/>
          </w:tcPr>
          <w:p w:rsidR="00CD7F2B" w:rsidRDefault="00CD7F2B" w:rsidP="00AC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523" w:type="dxa"/>
            <w:vMerge w:val="restart"/>
          </w:tcPr>
          <w:p w:rsidR="00CD7F2B" w:rsidRDefault="00CD7F2B" w:rsidP="00AC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5344" w:type="dxa"/>
            <w:gridSpan w:val="8"/>
          </w:tcPr>
          <w:p w:rsidR="00CD7F2B" w:rsidRDefault="00CD7F2B" w:rsidP="00AC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 w:val="restart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23" w:type="dxa"/>
          </w:tcPr>
          <w:p w:rsidR="00CD7F2B" w:rsidRDefault="00CD7F2B" w:rsidP="00AC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Б-Муртинский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 w:val="restart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23" w:type="dxa"/>
          </w:tcPr>
          <w:p w:rsidR="00CD7F2B" w:rsidRDefault="00CD7F2B" w:rsidP="00AC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Б-Муртинский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 w:val="restart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23" w:type="dxa"/>
          </w:tcPr>
          <w:p w:rsidR="00CD7F2B" w:rsidRDefault="00CD7F2B" w:rsidP="00AC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Б-Муртинский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 w:val="restart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23" w:type="dxa"/>
          </w:tcPr>
          <w:p w:rsidR="00CD7F2B" w:rsidRDefault="00CD7F2B" w:rsidP="00AC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</w:t>
            </w:r>
            <w:r>
              <w:rPr>
                <w:sz w:val="28"/>
                <w:szCs w:val="28"/>
              </w:rPr>
              <w:lastRenderedPageBreak/>
              <w:t>Муртинский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</w:t>
            </w: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 w:val="restart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23" w:type="dxa"/>
          </w:tcPr>
          <w:p w:rsidR="00CD7F2B" w:rsidRDefault="00CD7F2B" w:rsidP="00AC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Б-Муртинский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 w:val="restart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23" w:type="dxa"/>
          </w:tcPr>
          <w:p w:rsidR="00CD7F2B" w:rsidRDefault="00CD7F2B" w:rsidP="00AC5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Б-Муртинский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CD7F2B" w:rsidTr="00AC587B">
        <w:trPr>
          <w:jc w:val="center"/>
        </w:trPr>
        <w:tc>
          <w:tcPr>
            <w:tcW w:w="2229" w:type="dxa"/>
            <w:vMerge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64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D7F2B" w:rsidRDefault="00CD7F2B" w:rsidP="00AC5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</w:tbl>
    <w:p w:rsidR="00CD7F2B" w:rsidRDefault="00CD7F2B" w:rsidP="00CD7F2B">
      <w:pPr>
        <w:jc w:val="both"/>
        <w:rPr>
          <w:sz w:val="28"/>
          <w:szCs w:val="28"/>
        </w:rPr>
      </w:pPr>
    </w:p>
    <w:p w:rsidR="00CD7F2B" w:rsidRDefault="00CD7F2B" w:rsidP="00CD7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учениками 6 класса ВПР на уровне </w:t>
      </w:r>
      <w:proofErr w:type="gramStart"/>
      <w:r>
        <w:rPr>
          <w:sz w:val="28"/>
          <w:szCs w:val="28"/>
        </w:rPr>
        <w:t>ожидаемых</w:t>
      </w:r>
      <w:proofErr w:type="gramEnd"/>
      <w:r>
        <w:rPr>
          <w:sz w:val="28"/>
          <w:szCs w:val="28"/>
        </w:rPr>
        <w:t>. По русскому языку справились все 8 учеников, очень низкий процент выполнения по математике и обществознанию (отметки по ВПР не соответствуют отметкам в журнале), по истории и географии справились все ученики, результаты на уровне краевых, выше районных, по биологии результаты ниже краевых, но выше районных.</w:t>
      </w:r>
    </w:p>
    <w:p w:rsidR="005A60B7" w:rsidRDefault="005A60B7" w:rsidP="005A60B7">
      <w:pPr>
        <w:jc w:val="both"/>
        <w:rPr>
          <w:sz w:val="28"/>
          <w:szCs w:val="28"/>
        </w:rPr>
      </w:pPr>
    </w:p>
    <w:p w:rsidR="005A60B7" w:rsidRDefault="005A60B7" w:rsidP="005A60B7">
      <w:pPr>
        <w:jc w:val="both"/>
        <w:rPr>
          <w:sz w:val="28"/>
          <w:szCs w:val="28"/>
        </w:rPr>
      </w:pPr>
    </w:p>
    <w:p w:rsidR="005A60B7" w:rsidRDefault="005A60B7" w:rsidP="005A60B7">
      <w:pPr>
        <w:jc w:val="both"/>
        <w:rPr>
          <w:sz w:val="28"/>
          <w:szCs w:val="28"/>
        </w:rPr>
      </w:pPr>
    </w:p>
    <w:p w:rsidR="00CD3EC2" w:rsidRPr="00417B30" w:rsidRDefault="00CD3EC2" w:rsidP="00CD3EC2">
      <w:pPr>
        <w:jc w:val="both"/>
        <w:rPr>
          <w:b/>
          <w:bCs/>
          <w:i/>
          <w:color w:val="FF0000"/>
          <w:sz w:val="28"/>
          <w:szCs w:val="28"/>
        </w:rPr>
      </w:pPr>
    </w:p>
    <w:p w:rsidR="000A23E6" w:rsidRPr="00A54F52" w:rsidRDefault="000A23E6" w:rsidP="000A23E6">
      <w:pPr>
        <w:pStyle w:val="a5"/>
        <w:tabs>
          <w:tab w:val="center" w:pos="4765"/>
        </w:tabs>
        <w:jc w:val="both"/>
        <w:rPr>
          <w:b/>
          <w:bCs/>
          <w:i/>
          <w:color w:val="000000" w:themeColor="text1"/>
          <w:sz w:val="28"/>
          <w:szCs w:val="28"/>
        </w:rPr>
      </w:pPr>
      <w:r w:rsidRPr="00A54F52">
        <w:rPr>
          <w:b/>
          <w:bCs/>
          <w:i/>
          <w:color w:val="000000" w:themeColor="text1"/>
          <w:sz w:val="28"/>
          <w:szCs w:val="28"/>
        </w:rPr>
        <w:t>Общий результат ЕГЭ (обязательные предметы) по школе  за три года</w:t>
      </w:r>
    </w:p>
    <w:tbl>
      <w:tblPr>
        <w:tblStyle w:val="ad"/>
        <w:tblW w:w="0" w:type="auto"/>
        <w:tblInd w:w="542" w:type="dxa"/>
        <w:tblLook w:val="04A0"/>
      </w:tblPr>
      <w:tblGrid>
        <w:gridCol w:w="4224"/>
        <w:gridCol w:w="4224"/>
      </w:tblGrid>
      <w:tr w:rsidR="000A23E6" w:rsidRPr="00417B30" w:rsidTr="00AC587B">
        <w:trPr>
          <w:trHeight w:val="266"/>
        </w:trPr>
        <w:tc>
          <w:tcPr>
            <w:tcW w:w="4224" w:type="dxa"/>
          </w:tcPr>
          <w:p w:rsidR="000A23E6" w:rsidRPr="00961AC0" w:rsidRDefault="000A23E6" w:rsidP="00AC587B">
            <w:pPr>
              <w:pStyle w:val="a5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1AC0">
              <w:rPr>
                <w:bCs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4224" w:type="dxa"/>
          </w:tcPr>
          <w:p w:rsidR="000A23E6" w:rsidRPr="00961AC0" w:rsidRDefault="000A23E6" w:rsidP="00AC587B">
            <w:pPr>
              <w:pStyle w:val="a5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1AC0">
              <w:rPr>
                <w:bCs/>
                <w:color w:val="000000" w:themeColor="text1"/>
                <w:sz w:val="28"/>
                <w:szCs w:val="28"/>
              </w:rPr>
              <w:t>% выполнения</w:t>
            </w:r>
          </w:p>
        </w:tc>
      </w:tr>
      <w:tr w:rsidR="000A23E6" w:rsidRPr="00417B30" w:rsidTr="00AC587B">
        <w:trPr>
          <w:trHeight w:val="266"/>
        </w:trPr>
        <w:tc>
          <w:tcPr>
            <w:tcW w:w="4224" w:type="dxa"/>
          </w:tcPr>
          <w:p w:rsidR="000A23E6" w:rsidRPr="00961AC0" w:rsidRDefault="000A23E6" w:rsidP="007C58AC">
            <w:pPr>
              <w:pStyle w:val="a5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</w:t>
            </w:r>
            <w:r w:rsidR="007C58AC">
              <w:rPr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bCs/>
                <w:color w:val="000000" w:themeColor="text1"/>
                <w:sz w:val="28"/>
                <w:szCs w:val="28"/>
              </w:rPr>
              <w:t>-201</w:t>
            </w:r>
            <w:r w:rsidR="007C58AC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24" w:type="dxa"/>
          </w:tcPr>
          <w:p w:rsidR="000A23E6" w:rsidRPr="00961AC0" w:rsidRDefault="007C58AC" w:rsidP="00AC587B">
            <w:pPr>
              <w:pStyle w:val="a5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0A23E6" w:rsidRPr="00417B30" w:rsidTr="00AC587B">
        <w:trPr>
          <w:trHeight w:val="266"/>
        </w:trPr>
        <w:tc>
          <w:tcPr>
            <w:tcW w:w="4224" w:type="dxa"/>
          </w:tcPr>
          <w:p w:rsidR="000A23E6" w:rsidRDefault="000A23E6" w:rsidP="007C58AC">
            <w:pPr>
              <w:pStyle w:val="a5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</w:t>
            </w:r>
            <w:r w:rsidR="007C58AC">
              <w:rPr>
                <w:bCs/>
                <w:color w:val="000000" w:themeColor="text1"/>
                <w:sz w:val="28"/>
                <w:szCs w:val="28"/>
              </w:rPr>
              <w:t>8</w:t>
            </w:r>
            <w:r>
              <w:rPr>
                <w:bCs/>
                <w:color w:val="000000" w:themeColor="text1"/>
                <w:sz w:val="28"/>
                <w:szCs w:val="28"/>
              </w:rPr>
              <w:t>-201</w:t>
            </w:r>
            <w:r w:rsidR="007C58AC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24" w:type="dxa"/>
          </w:tcPr>
          <w:p w:rsidR="000A23E6" w:rsidRDefault="000A23E6" w:rsidP="00AC587B">
            <w:pPr>
              <w:pStyle w:val="a5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A23E6" w:rsidRPr="00417B30" w:rsidTr="00AC587B">
        <w:trPr>
          <w:trHeight w:val="266"/>
        </w:trPr>
        <w:tc>
          <w:tcPr>
            <w:tcW w:w="4224" w:type="dxa"/>
          </w:tcPr>
          <w:p w:rsidR="000A23E6" w:rsidRDefault="000A23E6" w:rsidP="00AC587B">
            <w:pPr>
              <w:pStyle w:val="a5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4224" w:type="dxa"/>
          </w:tcPr>
          <w:p w:rsidR="000A23E6" w:rsidRDefault="000A23E6" w:rsidP="00AC587B">
            <w:pPr>
              <w:pStyle w:val="a5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5A60B7" w:rsidRDefault="005A60B7" w:rsidP="005A60B7">
      <w:pPr>
        <w:pStyle w:val="a5"/>
        <w:tabs>
          <w:tab w:val="center" w:pos="4765"/>
        </w:tabs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5A60B7" w:rsidRDefault="005A60B7" w:rsidP="005A60B7">
      <w:pPr>
        <w:pStyle w:val="a5"/>
        <w:tabs>
          <w:tab w:val="center" w:pos="4765"/>
        </w:tabs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5A60B7" w:rsidRDefault="005A60B7" w:rsidP="005A60B7">
      <w:pPr>
        <w:jc w:val="both"/>
        <w:rPr>
          <w:sz w:val="28"/>
          <w:szCs w:val="28"/>
        </w:rPr>
      </w:pPr>
      <w:r w:rsidRPr="00BB48FB">
        <w:rPr>
          <w:sz w:val="28"/>
          <w:szCs w:val="28"/>
        </w:rPr>
        <w:t>В средней школе результаты итоговой аттестации выпускников в</w:t>
      </w:r>
      <w:r w:rsidRPr="00961AC0">
        <w:rPr>
          <w:sz w:val="28"/>
          <w:szCs w:val="28"/>
        </w:rPr>
        <w:t xml:space="preserve"> 20</w:t>
      </w:r>
      <w:r w:rsidR="007C58AC">
        <w:rPr>
          <w:sz w:val="28"/>
          <w:szCs w:val="28"/>
        </w:rPr>
        <w:t>20</w:t>
      </w:r>
      <w:r w:rsidRPr="00961AC0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на уровне ожидаемых</w:t>
      </w:r>
      <w:r w:rsidR="003875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2B9D" w:rsidRPr="00B42B9D" w:rsidRDefault="0068695E" w:rsidP="0068695E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</w:t>
      </w:r>
      <w:r w:rsidR="00B42B9D">
        <w:rPr>
          <w:color w:val="000000"/>
          <w:sz w:val="28"/>
          <w:szCs w:val="28"/>
        </w:rPr>
        <w:t xml:space="preserve"> </w:t>
      </w:r>
      <w:r w:rsidR="00B42B9D" w:rsidRPr="00B42B9D">
        <w:rPr>
          <w:sz w:val="28"/>
          <w:szCs w:val="28"/>
        </w:rPr>
        <w:t xml:space="preserve">Количественная и качественная реализация основных общеобразовательных программ начального общего, основного общего образования и среднего (полного) общего образования в основном </w:t>
      </w:r>
      <w:r w:rsidR="00B42B9D" w:rsidRPr="00B42B9D">
        <w:rPr>
          <w:sz w:val="28"/>
          <w:szCs w:val="28"/>
        </w:rPr>
        <w:lastRenderedPageBreak/>
        <w:t xml:space="preserve">соответствует требованиям п.1 ст. 15 Закона РФ «Об образовании», в части соответствия расписанию, учебному плану школы, календарному учебному графику. </w:t>
      </w:r>
    </w:p>
    <w:p w:rsidR="0006412F" w:rsidRDefault="00B42B9D" w:rsidP="00B42B9D">
      <w:pPr>
        <w:jc w:val="both"/>
        <w:rPr>
          <w:sz w:val="28"/>
          <w:szCs w:val="28"/>
        </w:rPr>
      </w:pPr>
      <w:r w:rsidRPr="00B42B9D">
        <w:rPr>
          <w:sz w:val="28"/>
          <w:szCs w:val="28"/>
        </w:rPr>
        <w:t>Рабочие учебные программы по предметам  в 201</w:t>
      </w:r>
      <w:r w:rsidR="001E556C">
        <w:rPr>
          <w:sz w:val="28"/>
          <w:szCs w:val="28"/>
        </w:rPr>
        <w:t>9</w:t>
      </w:r>
      <w:r w:rsidRPr="00B42B9D">
        <w:rPr>
          <w:sz w:val="28"/>
          <w:szCs w:val="28"/>
        </w:rPr>
        <w:t xml:space="preserve"> - 20</w:t>
      </w:r>
      <w:r w:rsidR="001E556C">
        <w:rPr>
          <w:sz w:val="28"/>
          <w:szCs w:val="28"/>
        </w:rPr>
        <w:t>20</w:t>
      </w:r>
      <w:r w:rsidRPr="00B42B9D">
        <w:rPr>
          <w:sz w:val="28"/>
          <w:szCs w:val="28"/>
        </w:rPr>
        <w:t xml:space="preserve"> учебном году выполнены.</w:t>
      </w:r>
    </w:p>
    <w:p w:rsidR="00B42B9D" w:rsidRPr="00B42B9D" w:rsidRDefault="00B42B9D" w:rsidP="00B42B9D">
      <w:pPr>
        <w:tabs>
          <w:tab w:val="left" w:pos="993"/>
        </w:tabs>
        <w:jc w:val="both"/>
        <w:rPr>
          <w:sz w:val="28"/>
          <w:szCs w:val="28"/>
        </w:rPr>
      </w:pPr>
      <w:r w:rsidRPr="00B42B9D">
        <w:rPr>
          <w:sz w:val="28"/>
          <w:szCs w:val="28"/>
        </w:rPr>
        <w:t>В МКОУ «</w:t>
      </w:r>
      <w:proofErr w:type="spellStart"/>
      <w:r w:rsidRPr="00B42B9D">
        <w:rPr>
          <w:sz w:val="28"/>
          <w:szCs w:val="28"/>
        </w:rPr>
        <w:t>Таловская</w:t>
      </w:r>
      <w:proofErr w:type="spellEnd"/>
      <w:r w:rsidRPr="00B42B9D">
        <w:rPr>
          <w:sz w:val="28"/>
          <w:szCs w:val="28"/>
        </w:rPr>
        <w:t xml:space="preserve"> СОШ» обеспечено функционирование системы внутреннего мониторинга качества образования.</w:t>
      </w:r>
    </w:p>
    <w:p w:rsidR="00B42B9D" w:rsidRPr="00B42B9D" w:rsidRDefault="00B42B9D" w:rsidP="00B42B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2B9D">
        <w:rPr>
          <w:sz w:val="28"/>
          <w:szCs w:val="28"/>
        </w:rPr>
        <w:t>Объектами мониторинга являются:</w:t>
      </w:r>
    </w:p>
    <w:p w:rsidR="00B42B9D" w:rsidRPr="00B42B9D" w:rsidRDefault="00B42B9D" w:rsidP="00A215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2B9D">
        <w:rPr>
          <w:sz w:val="28"/>
          <w:szCs w:val="28"/>
        </w:rPr>
        <w:t>общеобразовательные программы</w:t>
      </w:r>
    </w:p>
    <w:p w:rsidR="00B42B9D" w:rsidRPr="00B42B9D" w:rsidRDefault="00B42B9D" w:rsidP="00A215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2B9D">
        <w:rPr>
          <w:sz w:val="28"/>
          <w:szCs w:val="28"/>
        </w:rPr>
        <w:t>комплектование штатов</w:t>
      </w:r>
    </w:p>
    <w:p w:rsidR="00B42B9D" w:rsidRPr="00B42B9D" w:rsidRDefault="00B42B9D" w:rsidP="00A215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2B9D">
        <w:rPr>
          <w:sz w:val="28"/>
          <w:szCs w:val="28"/>
        </w:rPr>
        <w:t xml:space="preserve">контингент </w:t>
      </w:r>
      <w:proofErr w:type="gramStart"/>
      <w:r w:rsidRPr="00B42B9D">
        <w:rPr>
          <w:sz w:val="28"/>
          <w:szCs w:val="28"/>
        </w:rPr>
        <w:t>обучающихся</w:t>
      </w:r>
      <w:proofErr w:type="gramEnd"/>
    </w:p>
    <w:p w:rsidR="00B42B9D" w:rsidRPr="00B42B9D" w:rsidRDefault="00B42B9D" w:rsidP="00A215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2B9D">
        <w:rPr>
          <w:sz w:val="28"/>
          <w:szCs w:val="28"/>
        </w:rPr>
        <w:t>учебно-материальная база</w:t>
      </w:r>
    </w:p>
    <w:p w:rsidR="00B42B9D" w:rsidRPr="00B42B9D" w:rsidRDefault="00B42B9D" w:rsidP="00A215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2B9D">
        <w:rPr>
          <w:sz w:val="28"/>
          <w:szCs w:val="28"/>
        </w:rPr>
        <w:t>общая безопасность</w:t>
      </w:r>
    </w:p>
    <w:p w:rsidR="00B42B9D" w:rsidRPr="00B42B9D" w:rsidRDefault="00B42B9D" w:rsidP="00A215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2B9D">
        <w:rPr>
          <w:sz w:val="28"/>
          <w:szCs w:val="28"/>
        </w:rPr>
        <w:t xml:space="preserve">питание </w:t>
      </w:r>
    </w:p>
    <w:p w:rsidR="00B42B9D" w:rsidRPr="00B42B9D" w:rsidRDefault="00B42B9D" w:rsidP="00A215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2B9D">
        <w:rPr>
          <w:sz w:val="28"/>
          <w:szCs w:val="28"/>
        </w:rPr>
        <w:t>финансовое обеспечение</w:t>
      </w:r>
    </w:p>
    <w:p w:rsidR="00B42B9D" w:rsidRPr="00B42B9D" w:rsidRDefault="00B42B9D" w:rsidP="00B42B9D">
      <w:pPr>
        <w:widowControl w:val="0"/>
        <w:autoSpaceDE w:val="0"/>
        <w:autoSpaceDN w:val="0"/>
        <w:adjustRightInd w:val="0"/>
        <w:ind w:left="1428"/>
        <w:jc w:val="both"/>
        <w:rPr>
          <w:sz w:val="28"/>
          <w:szCs w:val="28"/>
        </w:rPr>
      </w:pPr>
    </w:p>
    <w:p w:rsidR="00B42B9D" w:rsidRPr="00B42B9D" w:rsidRDefault="00B42B9D" w:rsidP="00B42B9D">
      <w:pPr>
        <w:tabs>
          <w:tab w:val="left" w:pos="993"/>
        </w:tabs>
        <w:jc w:val="both"/>
        <w:rPr>
          <w:sz w:val="28"/>
          <w:szCs w:val="28"/>
        </w:rPr>
      </w:pPr>
      <w:r w:rsidRPr="00B42B9D">
        <w:rPr>
          <w:sz w:val="28"/>
          <w:szCs w:val="28"/>
        </w:rPr>
        <w:t xml:space="preserve">Мониторинговые исследования проводятся в соответствии </w:t>
      </w:r>
      <w:proofErr w:type="gramStart"/>
      <w:r w:rsidRPr="00B42B9D">
        <w:rPr>
          <w:sz w:val="28"/>
          <w:szCs w:val="28"/>
        </w:rPr>
        <w:t>с</w:t>
      </w:r>
      <w:proofErr w:type="gramEnd"/>
      <w:r w:rsidRPr="00B42B9D">
        <w:rPr>
          <w:sz w:val="28"/>
          <w:szCs w:val="28"/>
        </w:rPr>
        <w:t xml:space="preserve">:  </w:t>
      </w:r>
    </w:p>
    <w:p w:rsidR="00B42B9D" w:rsidRPr="00B42B9D" w:rsidRDefault="00B42B9D" w:rsidP="00B42B9D">
      <w:pPr>
        <w:tabs>
          <w:tab w:val="left" w:pos="993"/>
        </w:tabs>
        <w:jc w:val="both"/>
        <w:rPr>
          <w:sz w:val="28"/>
          <w:szCs w:val="28"/>
        </w:rPr>
      </w:pPr>
      <w:r w:rsidRPr="00B42B9D">
        <w:rPr>
          <w:sz w:val="28"/>
          <w:szCs w:val="28"/>
        </w:rPr>
        <w:t xml:space="preserve"> - Положением о промежуточной аттестации МКОУ «</w:t>
      </w:r>
      <w:proofErr w:type="spellStart"/>
      <w:r w:rsidRPr="00B42B9D">
        <w:rPr>
          <w:sz w:val="28"/>
          <w:szCs w:val="28"/>
        </w:rPr>
        <w:t>Таловская</w:t>
      </w:r>
      <w:proofErr w:type="spellEnd"/>
      <w:r w:rsidRPr="00B42B9D">
        <w:rPr>
          <w:sz w:val="28"/>
          <w:szCs w:val="28"/>
        </w:rPr>
        <w:t xml:space="preserve"> СОШ»</w:t>
      </w:r>
    </w:p>
    <w:p w:rsidR="00B42B9D" w:rsidRPr="00B42B9D" w:rsidRDefault="00B42B9D" w:rsidP="00B42B9D">
      <w:pPr>
        <w:tabs>
          <w:tab w:val="left" w:pos="993"/>
        </w:tabs>
        <w:jc w:val="both"/>
        <w:rPr>
          <w:sz w:val="28"/>
          <w:szCs w:val="28"/>
        </w:rPr>
      </w:pPr>
      <w:r w:rsidRPr="00B42B9D">
        <w:rPr>
          <w:sz w:val="28"/>
          <w:szCs w:val="28"/>
        </w:rPr>
        <w:t>-  Муниципальной моделью оценки качества деятельности учителей.</w:t>
      </w:r>
    </w:p>
    <w:p w:rsidR="00B42B9D" w:rsidRPr="00B42B9D" w:rsidRDefault="00B42B9D" w:rsidP="00B42B9D">
      <w:pPr>
        <w:tabs>
          <w:tab w:val="left" w:pos="993"/>
        </w:tabs>
        <w:jc w:val="both"/>
        <w:rPr>
          <w:sz w:val="28"/>
          <w:szCs w:val="28"/>
        </w:rPr>
      </w:pPr>
      <w:r w:rsidRPr="00B42B9D">
        <w:rPr>
          <w:sz w:val="28"/>
          <w:szCs w:val="28"/>
        </w:rPr>
        <w:t>-  Участие в мониторинговых исследованиях регионального уровня.</w:t>
      </w:r>
    </w:p>
    <w:p w:rsidR="00B42B9D" w:rsidRPr="00B42B9D" w:rsidRDefault="00B42B9D" w:rsidP="00B42B9D">
      <w:pPr>
        <w:tabs>
          <w:tab w:val="left" w:pos="993"/>
        </w:tabs>
        <w:jc w:val="both"/>
        <w:rPr>
          <w:sz w:val="28"/>
          <w:szCs w:val="28"/>
        </w:rPr>
      </w:pPr>
      <w:r w:rsidRPr="00B42B9D">
        <w:rPr>
          <w:sz w:val="28"/>
          <w:szCs w:val="28"/>
        </w:rPr>
        <w:t>-   Приказами директора школы и вышестоящих органов.</w:t>
      </w:r>
    </w:p>
    <w:p w:rsidR="00B42B9D" w:rsidRPr="00B42B9D" w:rsidRDefault="00B42B9D" w:rsidP="00B42B9D">
      <w:pPr>
        <w:ind w:firstLine="708"/>
        <w:rPr>
          <w:sz w:val="28"/>
          <w:szCs w:val="28"/>
        </w:rPr>
      </w:pPr>
      <w:r w:rsidRPr="00B42B9D">
        <w:rPr>
          <w:sz w:val="28"/>
          <w:szCs w:val="28"/>
        </w:rPr>
        <w:t>В течение учебного года с целью определения качества образования проводились различные мониторинги:</w:t>
      </w:r>
    </w:p>
    <w:p w:rsidR="00B42B9D" w:rsidRPr="00B42B9D" w:rsidRDefault="00B42B9D" w:rsidP="00B42B9D">
      <w:pPr>
        <w:ind w:firstLine="708"/>
        <w:rPr>
          <w:sz w:val="28"/>
          <w:szCs w:val="28"/>
        </w:rPr>
      </w:pPr>
      <w:r w:rsidRPr="00B42B9D">
        <w:rPr>
          <w:sz w:val="28"/>
          <w:szCs w:val="28"/>
        </w:rPr>
        <w:t xml:space="preserve">- Мониторинг обеспеченности </w:t>
      </w:r>
      <w:proofErr w:type="gramStart"/>
      <w:r w:rsidRPr="00B42B9D">
        <w:rPr>
          <w:sz w:val="28"/>
          <w:szCs w:val="28"/>
        </w:rPr>
        <w:t>обучающихся</w:t>
      </w:r>
      <w:proofErr w:type="gramEnd"/>
      <w:r w:rsidRPr="00B42B9D">
        <w:rPr>
          <w:sz w:val="28"/>
          <w:szCs w:val="28"/>
        </w:rPr>
        <w:t xml:space="preserve"> школы учебной литературой;</w:t>
      </w:r>
    </w:p>
    <w:p w:rsidR="00B42B9D" w:rsidRPr="00B42B9D" w:rsidRDefault="00B42B9D" w:rsidP="00B42B9D">
      <w:pPr>
        <w:ind w:firstLine="708"/>
        <w:rPr>
          <w:sz w:val="28"/>
          <w:szCs w:val="28"/>
        </w:rPr>
      </w:pPr>
      <w:r w:rsidRPr="00B42B9D">
        <w:rPr>
          <w:sz w:val="28"/>
          <w:szCs w:val="28"/>
        </w:rPr>
        <w:t>-мониторинг учебных умений;</w:t>
      </w:r>
    </w:p>
    <w:p w:rsidR="00B42B9D" w:rsidRPr="00B42B9D" w:rsidRDefault="00B42B9D" w:rsidP="00B42B9D">
      <w:pPr>
        <w:ind w:firstLine="708"/>
        <w:rPr>
          <w:sz w:val="28"/>
          <w:szCs w:val="28"/>
        </w:rPr>
      </w:pPr>
      <w:r w:rsidRPr="00B42B9D">
        <w:rPr>
          <w:sz w:val="28"/>
          <w:szCs w:val="28"/>
        </w:rPr>
        <w:t>- мониторинг устных и письменных вычислительных навыков в начальном звене;</w:t>
      </w:r>
    </w:p>
    <w:p w:rsidR="00B42B9D" w:rsidRPr="00B42B9D" w:rsidRDefault="00B42B9D" w:rsidP="00B42B9D">
      <w:pPr>
        <w:ind w:firstLine="708"/>
        <w:rPr>
          <w:sz w:val="28"/>
          <w:szCs w:val="28"/>
        </w:rPr>
      </w:pPr>
      <w:r w:rsidRPr="00B42B9D">
        <w:rPr>
          <w:sz w:val="28"/>
          <w:szCs w:val="28"/>
        </w:rPr>
        <w:t xml:space="preserve">- - мониторинг уровня </w:t>
      </w:r>
      <w:proofErr w:type="spellStart"/>
      <w:r w:rsidRPr="00B42B9D">
        <w:rPr>
          <w:sz w:val="28"/>
          <w:szCs w:val="28"/>
        </w:rPr>
        <w:t>сформированности</w:t>
      </w:r>
      <w:proofErr w:type="spellEnd"/>
      <w:r w:rsidRPr="00B42B9D">
        <w:rPr>
          <w:sz w:val="28"/>
          <w:szCs w:val="28"/>
        </w:rPr>
        <w:t xml:space="preserve"> ЗУН </w:t>
      </w:r>
      <w:proofErr w:type="gramStart"/>
      <w:r w:rsidRPr="00B42B9D">
        <w:rPr>
          <w:sz w:val="28"/>
          <w:szCs w:val="28"/>
        </w:rPr>
        <w:t>обучающихся</w:t>
      </w:r>
      <w:proofErr w:type="gramEnd"/>
      <w:r w:rsidRPr="00B42B9D">
        <w:rPr>
          <w:sz w:val="28"/>
          <w:szCs w:val="28"/>
        </w:rPr>
        <w:t xml:space="preserve"> при переходе на новую ступень обучения;</w:t>
      </w:r>
    </w:p>
    <w:p w:rsidR="00B42B9D" w:rsidRPr="00B42B9D" w:rsidRDefault="00B42B9D" w:rsidP="00B42B9D">
      <w:pPr>
        <w:ind w:firstLine="708"/>
        <w:rPr>
          <w:sz w:val="28"/>
          <w:szCs w:val="28"/>
        </w:rPr>
      </w:pPr>
      <w:r w:rsidRPr="00B42B9D">
        <w:rPr>
          <w:sz w:val="28"/>
          <w:szCs w:val="28"/>
        </w:rPr>
        <w:t>- мониторинг по выполнению учебных рабочих программ;</w:t>
      </w:r>
    </w:p>
    <w:p w:rsidR="00B42B9D" w:rsidRPr="00B42B9D" w:rsidRDefault="00B42B9D" w:rsidP="00B42B9D">
      <w:pPr>
        <w:ind w:firstLine="708"/>
        <w:rPr>
          <w:sz w:val="28"/>
          <w:szCs w:val="28"/>
        </w:rPr>
      </w:pPr>
      <w:r w:rsidRPr="00B42B9D">
        <w:rPr>
          <w:sz w:val="28"/>
          <w:szCs w:val="28"/>
        </w:rPr>
        <w:t>- мониторинг подготовленности обучающихся выпускных классов к государственной (итоговой) аттестации;</w:t>
      </w:r>
    </w:p>
    <w:p w:rsidR="00B42B9D" w:rsidRPr="00B42B9D" w:rsidRDefault="00B42B9D" w:rsidP="00B42B9D">
      <w:pPr>
        <w:ind w:firstLine="708"/>
        <w:rPr>
          <w:sz w:val="28"/>
          <w:szCs w:val="28"/>
        </w:rPr>
      </w:pPr>
      <w:r w:rsidRPr="00B42B9D">
        <w:rPr>
          <w:sz w:val="28"/>
          <w:szCs w:val="28"/>
        </w:rPr>
        <w:t xml:space="preserve">- мониторинг </w:t>
      </w:r>
      <w:proofErr w:type="spellStart"/>
      <w:r w:rsidRPr="00B42B9D">
        <w:rPr>
          <w:sz w:val="28"/>
          <w:szCs w:val="28"/>
        </w:rPr>
        <w:t>здоровьесбережения</w:t>
      </w:r>
      <w:proofErr w:type="spellEnd"/>
      <w:r w:rsidRPr="00B42B9D">
        <w:rPr>
          <w:sz w:val="28"/>
          <w:szCs w:val="28"/>
        </w:rPr>
        <w:t>;</w:t>
      </w:r>
    </w:p>
    <w:p w:rsidR="00B42B9D" w:rsidRPr="00B42B9D" w:rsidRDefault="00B42B9D" w:rsidP="00B42B9D">
      <w:pPr>
        <w:ind w:firstLine="708"/>
        <w:rPr>
          <w:sz w:val="28"/>
          <w:szCs w:val="28"/>
        </w:rPr>
      </w:pPr>
      <w:r w:rsidRPr="00B42B9D">
        <w:rPr>
          <w:sz w:val="28"/>
          <w:szCs w:val="28"/>
        </w:rPr>
        <w:t>- по воспитательной работе;</w:t>
      </w:r>
    </w:p>
    <w:p w:rsidR="00B42B9D" w:rsidRPr="00B42B9D" w:rsidRDefault="00B42B9D" w:rsidP="00B42B9D">
      <w:pPr>
        <w:ind w:firstLine="708"/>
        <w:rPr>
          <w:sz w:val="28"/>
          <w:szCs w:val="28"/>
        </w:rPr>
      </w:pPr>
      <w:r w:rsidRPr="00B42B9D">
        <w:rPr>
          <w:sz w:val="28"/>
          <w:szCs w:val="28"/>
        </w:rPr>
        <w:t>- мониторинг посещаемости;</w:t>
      </w:r>
    </w:p>
    <w:p w:rsidR="00B42B9D" w:rsidRDefault="00B42B9D" w:rsidP="00B42B9D">
      <w:pPr>
        <w:ind w:firstLine="708"/>
        <w:rPr>
          <w:sz w:val="28"/>
          <w:szCs w:val="28"/>
        </w:rPr>
      </w:pPr>
      <w:r w:rsidRPr="00B42B9D">
        <w:rPr>
          <w:sz w:val="28"/>
          <w:szCs w:val="28"/>
        </w:rPr>
        <w:t>- мониторинг заболеваемости.</w:t>
      </w:r>
    </w:p>
    <w:p w:rsidR="00B42B9D" w:rsidRDefault="00B42B9D" w:rsidP="00B42B9D">
      <w:pPr>
        <w:ind w:firstLine="708"/>
        <w:rPr>
          <w:sz w:val="28"/>
          <w:szCs w:val="28"/>
        </w:rPr>
      </w:pPr>
    </w:p>
    <w:p w:rsidR="00B42B9D" w:rsidRDefault="00B42B9D" w:rsidP="00A2158E">
      <w:pPr>
        <w:numPr>
          <w:ilvl w:val="0"/>
          <w:numId w:val="2"/>
        </w:numPr>
        <w:rPr>
          <w:b/>
          <w:bCs/>
          <w:color w:val="FF0000"/>
        </w:rPr>
      </w:pPr>
      <w:r w:rsidRPr="0062511B">
        <w:rPr>
          <w:b/>
          <w:sz w:val="28"/>
          <w:szCs w:val="28"/>
        </w:rPr>
        <w:t>Условия реализации основных общеобразовательных программ</w:t>
      </w:r>
    </w:p>
    <w:p w:rsidR="00B42B9D" w:rsidRPr="00B42B9D" w:rsidRDefault="00B42B9D" w:rsidP="000C6028">
      <w:pPr>
        <w:pStyle w:val="a5"/>
        <w:rPr>
          <w:sz w:val="28"/>
          <w:szCs w:val="28"/>
        </w:rPr>
      </w:pPr>
    </w:p>
    <w:p w:rsidR="000C6028" w:rsidRPr="009C7710" w:rsidRDefault="000C6028" w:rsidP="000C6028">
      <w:pPr>
        <w:pStyle w:val="a5"/>
        <w:rPr>
          <w:b/>
          <w:noProof/>
        </w:rPr>
      </w:pPr>
      <w:r>
        <w:rPr>
          <w:b/>
          <w:noProof/>
        </w:rPr>
        <w:t>Продолжительность учебного года:</w:t>
      </w:r>
    </w:p>
    <w:p w:rsidR="000C6028" w:rsidRPr="009C7710" w:rsidRDefault="000C6028" w:rsidP="000C6028">
      <w:pPr>
        <w:pStyle w:val="a5"/>
        <w:ind w:left="2124"/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t>Для учащихся 1 классов – 33 учебные недели;</w:t>
      </w:r>
    </w:p>
    <w:p w:rsidR="000C6028" w:rsidRPr="009C7710" w:rsidRDefault="000C6028" w:rsidP="000C6028">
      <w:pPr>
        <w:pStyle w:val="a5"/>
        <w:ind w:left="2124"/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t>Для учащихся 2-11 классов – 3</w:t>
      </w:r>
      <w:r w:rsidR="00AB7B75">
        <w:rPr>
          <w:noProof/>
          <w:sz w:val="28"/>
          <w:szCs w:val="28"/>
        </w:rPr>
        <w:t>5</w:t>
      </w:r>
      <w:r w:rsidRPr="009C7710">
        <w:rPr>
          <w:noProof/>
          <w:sz w:val="28"/>
          <w:szCs w:val="28"/>
        </w:rPr>
        <w:t xml:space="preserve"> учебны</w:t>
      </w:r>
      <w:r w:rsidR="00AB7B75">
        <w:rPr>
          <w:noProof/>
          <w:sz w:val="28"/>
          <w:szCs w:val="28"/>
        </w:rPr>
        <w:t>х</w:t>
      </w:r>
      <w:r w:rsidRPr="009C7710">
        <w:rPr>
          <w:noProof/>
          <w:sz w:val="28"/>
          <w:szCs w:val="28"/>
        </w:rPr>
        <w:t xml:space="preserve"> недели </w:t>
      </w:r>
    </w:p>
    <w:p w:rsidR="000C6028" w:rsidRPr="009C7710" w:rsidRDefault="009C7710" w:rsidP="009C771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</w:t>
      </w:r>
      <w:r w:rsidR="000C6028" w:rsidRPr="009C7710">
        <w:rPr>
          <w:noProof/>
          <w:sz w:val="28"/>
          <w:szCs w:val="28"/>
        </w:rPr>
        <w:t xml:space="preserve"> (без учета государственной (итоговой) аттестации)</w:t>
      </w:r>
    </w:p>
    <w:p w:rsidR="000C6028" w:rsidRPr="009C7710" w:rsidRDefault="000C6028" w:rsidP="000C6028">
      <w:pPr>
        <w:pStyle w:val="a5"/>
        <w:ind w:left="2124"/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t>Начало учебного года – 1 сентября 201</w:t>
      </w:r>
      <w:r w:rsidR="001E556C">
        <w:rPr>
          <w:noProof/>
          <w:sz w:val="28"/>
          <w:szCs w:val="28"/>
        </w:rPr>
        <w:t>9</w:t>
      </w:r>
      <w:r w:rsidRPr="009C7710">
        <w:rPr>
          <w:noProof/>
          <w:sz w:val="28"/>
          <w:szCs w:val="28"/>
        </w:rPr>
        <w:t xml:space="preserve"> года</w:t>
      </w:r>
    </w:p>
    <w:p w:rsidR="000C6028" w:rsidRDefault="000C6028" w:rsidP="000C6028">
      <w:pPr>
        <w:pStyle w:val="a5"/>
        <w:ind w:left="2124"/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lastRenderedPageBreak/>
        <w:t>Окончание учебного года -  31 мая 20</w:t>
      </w:r>
      <w:r w:rsidR="001E556C">
        <w:rPr>
          <w:noProof/>
          <w:sz w:val="28"/>
          <w:szCs w:val="28"/>
        </w:rPr>
        <w:t>20</w:t>
      </w:r>
      <w:r w:rsidRPr="009C7710">
        <w:rPr>
          <w:noProof/>
          <w:sz w:val="28"/>
          <w:szCs w:val="28"/>
        </w:rPr>
        <w:t>года</w:t>
      </w:r>
    </w:p>
    <w:p w:rsidR="00F30E45" w:rsidRDefault="009C7710" w:rsidP="00EA0285">
      <w:pPr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t>Для учащихся школы учебный год делиться на четверти, между которыми запланированы каникулы. Продолжительность каникул в течение учебного года составляет не менее 30 календарных дней, летом - не менее 8 недель. Для обучающихся в первом классе устанавливаются в течение года дополнительные недельные каникулы</w:t>
      </w:r>
      <w:r w:rsidR="00F30E45">
        <w:rPr>
          <w:noProof/>
          <w:sz w:val="28"/>
          <w:szCs w:val="28"/>
        </w:rPr>
        <w:t>.</w:t>
      </w:r>
    </w:p>
    <w:p w:rsidR="00B42B9D" w:rsidRPr="00B42B9D" w:rsidRDefault="00B42B9D" w:rsidP="00B42B9D">
      <w:pPr>
        <w:ind w:firstLine="426"/>
        <w:rPr>
          <w:b/>
          <w:bCs/>
          <w:color w:val="FF0000"/>
          <w:sz w:val="28"/>
          <w:szCs w:val="28"/>
        </w:rPr>
      </w:pPr>
    </w:p>
    <w:p w:rsidR="009C7710" w:rsidRPr="009C7710" w:rsidRDefault="009C7710" w:rsidP="009C7710">
      <w:pPr>
        <w:pStyle w:val="a5"/>
        <w:ind w:left="2832"/>
        <w:jc w:val="both"/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t>Продолжительность учебной недели:</w:t>
      </w:r>
    </w:p>
    <w:p w:rsidR="009C7710" w:rsidRPr="009C7710" w:rsidRDefault="009C7710" w:rsidP="009C771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Pr="009C7710">
        <w:rPr>
          <w:noProof/>
          <w:sz w:val="28"/>
          <w:szCs w:val="28"/>
        </w:rPr>
        <w:t>Для обучающихся 1-</w:t>
      </w:r>
      <w:r w:rsidR="00F30E45">
        <w:rPr>
          <w:noProof/>
          <w:sz w:val="28"/>
          <w:szCs w:val="28"/>
        </w:rPr>
        <w:t xml:space="preserve"> 9- </w:t>
      </w:r>
      <w:r w:rsidRPr="009C7710">
        <w:rPr>
          <w:noProof/>
          <w:sz w:val="28"/>
          <w:szCs w:val="28"/>
        </w:rPr>
        <w:t>х классов – 5 дней (с понедельника по пятницу);</w:t>
      </w:r>
    </w:p>
    <w:p w:rsidR="00B42B9D" w:rsidRDefault="009C7710" w:rsidP="009C7710">
      <w:pPr>
        <w:jc w:val="center"/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t>Для обучающихся</w:t>
      </w:r>
      <w:r w:rsidR="00F30E45">
        <w:rPr>
          <w:noProof/>
          <w:sz w:val="28"/>
          <w:szCs w:val="28"/>
        </w:rPr>
        <w:t>10</w:t>
      </w:r>
      <w:r w:rsidRPr="009C7710">
        <w:rPr>
          <w:noProof/>
          <w:sz w:val="28"/>
          <w:szCs w:val="28"/>
        </w:rPr>
        <w:t>-11 классов – 6 дней (с понедельника по субботу</w:t>
      </w:r>
      <w:r>
        <w:rPr>
          <w:noProof/>
          <w:sz w:val="28"/>
          <w:szCs w:val="28"/>
        </w:rPr>
        <w:t>)</w:t>
      </w:r>
    </w:p>
    <w:p w:rsidR="009C7710" w:rsidRPr="009C7710" w:rsidRDefault="009C7710" w:rsidP="009C7710">
      <w:pPr>
        <w:pStyle w:val="a5"/>
        <w:ind w:left="0"/>
        <w:rPr>
          <w:b/>
          <w:noProof/>
          <w:sz w:val="28"/>
          <w:szCs w:val="28"/>
        </w:rPr>
      </w:pPr>
      <w:r w:rsidRPr="009C7710">
        <w:rPr>
          <w:b/>
          <w:noProof/>
          <w:sz w:val="28"/>
          <w:szCs w:val="28"/>
        </w:rPr>
        <w:t>Регламентирование образовательного процесса на день:</w:t>
      </w:r>
    </w:p>
    <w:p w:rsidR="009C7710" w:rsidRPr="009C7710" w:rsidRDefault="009C7710" w:rsidP="009C7710">
      <w:pPr>
        <w:pStyle w:val="a5"/>
        <w:rPr>
          <w:sz w:val="28"/>
          <w:szCs w:val="28"/>
        </w:rPr>
      </w:pPr>
      <w:r w:rsidRPr="009C7710">
        <w:rPr>
          <w:sz w:val="28"/>
          <w:szCs w:val="28"/>
        </w:rPr>
        <w:t>Количество смен в школе: одна смена с 1 по 11 классы</w:t>
      </w:r>
    </w:p>
    <w:p w:rsidR="009C7710" w:rsidRPr="009C7710" w:rsidRDefault="009C7710" w:rsidP="009C7710">
      <w:pPr>
        <w:pStyle w:val="a5"/>
        <w:rPr>
          <w:sz w:val="28"/>
          <w:szCs w:val="28"/>
        </w:rPr>
      </w:pPr>
      <w:r w:rsidRPr="009C7710">
        <w:rPr>
          <w:sz w:val="28"/>
          <w:szCs w:val="28"/>
        </w:rPr>
        <w:t>Начало занятий – 8 часов 30 минут.</w:t>
      </w:r>
    </w:p>
    <w:p w:rsidR="009C7710" w:rsidRPr="009C7710" w:rsidRDefault="009C7710" w:rsidP="009C7710">
      <w:pPr>
        <w:pStyle w:val="a5"/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t>Продолжительность перемен между уроками составляет 10 минут, после 2 и 3 уроков установлены две перемены по 20 минут каждая.</w:t>
      </w:r>
    </w:p>
    <w:p w:rsidR="009C7710" w:rsidRPr="009C7710" w:rsidRDefault="009C7710" w:rsidP="009C7710">
      <w:pPr>
        <w:pStyle w:val="a5"/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t>Продолжительность уроков  в 1-м классе – 35 минут.</w:t>
      </w:r>
    </w:p>
    <w:p w:rsidR="009C7710" w:rsidRPr="009C7710" w:rsidRDefault="009C7710" w:rsidP="009C7710">
      <w:pPr>
        <w:pStyle w:val="a5"/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t xml:space="preserve">  В оздоровительных целях и для облегчения процесса адаптации детей к требованиям общеобразовательного учреждения в 1-х классах применяется "ступенчатый" метод постепенного наращивания учебной нагрузки:</w:t>
      </w:r>
    </w:p>
    <w:p w:rsidR="009C7710" w:rsidRPr="009C7710" w:rsidRDefault="009C7710" w:rsidP="009C7710">
      <w:pPr>
        <w:pStyle w:val="a5"/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t>- в сентябре, октябре - 3 урока по 35 минут каждый;</w:t>
      </w:r>
    </w:p>
    <w:p w:rsidR="009C7710" w:rsidRPr="009C7710" w:rsidRDefault="009C7710" w:rsidP="009C7710">
      <w:pPr>
        <w:pStyle w:val="a5"/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t>- в ноябре, декабре - 4 урока по 35 минут каждый;</w:t>
      </w:r>
    </w:p>
    <w:p w:rsidR="009C7710" w:rsidRPr="009C7710" w:rsidRDefault="009C7710" w:rsidP="009C7710">
      <w:pPr>
        <w:pStyle w:val="a5"/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t>- с января – 4 урока по 40 минут каждый.</w:t>
      </w:r>
    </w:p>
    <w:p w:rsidR="009C7710" w:rsidRPr="009C7710" w:rsidRDefault="009C7710" w:rsidP="009C7710">
      <w:pPr>
        <w:pStyle w:val="a5"/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t>Продолжительность уроков  в 2-4 классах – 4</w:t>
      </w:r>
      <w:r>
        <w:rPr>
          <w:noProof/>
          <w:sz w:val="28"/>
          <w:szCs w:val="28"/>
        </w:rPr>
        <w:t>5</w:t>
      </w:r>
      <w:r w:rsidRPr="009C7710">
        <w:rPr>
          <w:noProof/>
          <w:sz w:val="28"/>
          <w:szCs w:val="28"/>
        </w:rPr>
        <w:t xml:space="preserve"> минут.</w:t>
      </w:r>
    </w:p>
    <w:p w:rsidR="009C7710" w:rsidRDefault="009C7710" w:rsidP="009C7710">
      <w:pPr>
        <w:pStyle w:val="a5"/>
        <w:rPr>
          <w:noProof/>
          <w:sz w:val="28"/>
          <w:szCs w:val="28"/>
        </w:rPr>
      </w:pPr>
      <w:r w:rsidRPr="009C7710">
        <w:rPr>
          <w:noProof/>
          <w:sz w:val="28"/>
          <w:szCs w:val="28"/>
        </w:rPr>
        <w:t>Продолжительность уроков в 5-11 классах – 45 минут.</w:t>
      </w:r>
    </w:p>
    <w:p w:rsidR="003B1CA3" w:rsidRPr="009C7710" w:rsidRDefault="003B1CA3" w:rsidP="009C7710">
      <w:pPr>
        <w:pStyle w:val="a5"/>
        <w:rPr>
          <w:noProof/>
          <w:sz w:val="28"/>
          <w:szCs w:val="28"/>
        </w:rPr>
      </w:pPr>
    </w:p>
    <w:p w:rsidR="009C7710" w:rsidRDefault="009C7710" w:rsidP="009C7710">
      <w:pPr>
        <w:rPr>
          <w:color w:val="000000"/>
          <w:sz w:val="28"/>
          <w:szCs w:val="28"/>
        </w:rPr>
      </w:pPr>
    </w:p>
    <w:p w:rsidR="003B1CA3" w:rsidRDefault="003B1CA3" w:rsidP="003B1CA3">
      <w:pPr>
        <w:pStyle w:val="a5"/>
        <w:rPr>
          <w:b/>
          <w:noProof/>
          <w:sz w:val="28"/>
          <w:szCs w:val="28"/>
        </w:rPr>
      </w:pPr>
      <w:r w:rsidRPr="003B1CA3">
        <w:rPr>
          <w:b/>
          <w:sz w:val="28"/>
          <w:szCs w:val="28"/>
        </w:rPr>
        <w:t>Система оценивания учебных достижений учащихся</w:t>
      </w:r>
      <w:r w:rsidRPr="003B1CA3">
        <w:rPr>
          <w:b/>
          <w:noProof/>
          <w:sz w:val="28"/>
          <w:szCs w:val="28"/>
        </w:rPr>
        <w:t>:</w:t>
      </w:r>
    </w:p>
    <w:p w:rsidR="003B1CA3" w:rsidRPr="003B1CA3" w:rsidRDefault="003B1CA3" w:rsidP="003B1CA3">
      <w:pPr>
        <w:rPr>
          <w:b/>
          <w:noProof/>
          <w:sz w:val="28"/>
          <w:szCs w:val="28"/>
        </w:rPr>
      </w:pPr>
      <w:r w:rsidRPr="003B1CA3">
        <w:rPr>
          <w:sz w:val="28"/>
          <w:szCs w:val="28"/>
        </w:rPr>
        <w:t xml:space="preserve">Порядок оценивания промежуточных учебных достижений обучающихся: </w:t>
      </w:r>
    </w:p>
    <w:p w:rsidR="003B1CA3" w:rsidRPr="003B1CA3" w:rsidRDefault="003B1CA3" w:rsidP="003B1CA3">
      <w:pPr>
        <w:ind w:left="360"/>
        <w:rPr>
          <w:sz w:val="28"/>
          <w:szCs w:val="28"/>
        </w:rPr>
      </w:pPr>
      <w:r w:rsidRPr="003B1CA3">
        <w:rPr>
          <w:sz w:val="28"/>
          <w:szCs w:val="28"/>
        </w:rPr>
        <w:t xml:space="preserve">1 класс - </w:t>
      </w:r>
      <w:proofErr w:type="spellStart"/>
      <w:r w:rsidRPr="003B1CA3">
        <w:rPr>
          <w:sz w:val="28"/>
          <w:szCs w:val="28"/>
        </w:rPr>
        <w:t>безоотметочная</w:t>
      </w:r>
      <w:proofErr w:type="spellEnd"/>
      <w:r w:rsidRPr="003B1CA3">
        <w:rPr>
          <w:sz w:val="28"/>
          <w:szCs w:val="28"/>
        </w:rPr>
        <w:t xml:space="preserve"> система; </w:t>
      </w:r>
    </w:p>
    <w:p w:rsidR="003B1CA3" w:rsidRPr="003B1CA3" w:rsidRDefault="003B1CA3" w:rsidP="003B1CA3">
      <w:pPr>
        <w:rPr>
          <w:sz w:val="28"/>
          <w:szCs w:val="28"/>
        </w:rPr>
      </w:pPr>
      <w:r w:rsidRPr="003B1CA3">
        <w:rPr>
          <w:sz w:val="28"/>
          <w:szCs w:val="28"/>
        </w:rPr>
        <w:t xml:space="preserve">       2 классы </w:t>
      </w:r>
      <w:proofErr w:type="gramStart"/>
      <w:r w:rsidRPr="003B1CA3">
        <w:rPr>
          <w:sz w:val="28"/>
          <w:szCs w:val="28"/>
        </w:rPr>
        <w:t>-п</w:t>
      </w:r>
      <w:proofErr w:type="gramEnd"/>
      <w:r w:rsidRPr="003B1CA3">
        <w:rPr>
          <w:sz w:val="28"/>
          <w:szCs w:val="28"/>
        </w:rPr>
        <w:t>о четвертям;</w:t>
      </w:r>
    </w:p>
    <w:p w:rsidR="003B1CA3" w:rsidRPr="003B1CA3" w:rsidRDefault="003B1CA3" w:rsidP="003B1CA3">
      <w:pPr>
        <w:ind w:left="360"/>
        <w:rPr>
          <w:sz w:val="28"/>
          <w:szCs w:val="28"/>
        </w:rPr>
      </w:pPr>
      <w:r w:rsidRPr="003B1CA3">
        <w:rPr>
          <w:sz w:val="28"/>
          <w:szCs w:val="28"/>
        </w:rPr>
        <w:t>5 – 9 классы - по четвертям;</w:t>
      </w:r>
    </w:p>
    <w:p w:rsidR="003B1CA3" w:rsidRPr="003B1CA3" w:rsidRDefault="003B1CA3" w:rsidP="003B1CA3">
      <w:pPr>
        <w:ind w:left="360"/>
        <w:rPr>
          <w:sz w:val="28"/>
          <w:szCs w:val="28"/>
        </w:rPr>
      </w:pPr>
      <w:r w:rsidRPr="003B1CA3">
        <w:rPr>
          <w:sz w:val="28"/>
          <w:szCs w:val="28"/>
        </w:rPr>
        <w:t>11 класс – по полугодиям.</w:t>
      </w:r>
    </w:p>
    <w:p w:rsidR="003B1CA3" w:rsidRDefault="003B1CA3" w:rsidP="003B1CA3">
      <w:r w:rsidRPr="003B1CA3">
        <w:rPr>
          <w:sz w:val="28"/>
          <w:szCs w:val="28"/>
        </w:rPr>
        <w:t xml:space="preserve">   </w:t>
      </w:r>
      <w:proofErr w:type="gramStart"/>
      <w:r w:rsidRPr="003B1CA3">
        <w:rPr>
          <w:sz w:val="28"/>
          <w:szCs w:val="28"/>
        </w:rPr>
        <w:t>Годовые отметки выставляются обучающимся 2-11 классов согласно Положения, итоговые отметки обучающихся 9 классов выставляются по результатам итоговой аттестации</w:t>
      </w:r>
      <w:r w:rsidRPr="000E7E73">
        <w:t>.</w:t>
      </w:r>
      <w:proofErr w:type="gramEnd"/>
    </w:p>
    <w:p w:rsidR="003E1A22" w:rsidRDefault="003E1A22" w:rsidP="003B1CA3">
      <w:pPr>
        <w:rPr>
          <w:sz w:val="28"/>
          <w:szCs w:val="28"/>
        </w:rPr>
      </w:pPr>
    </w:p>
    <w:p w:rsidR="003B1CA3" w:rsidRDefault="003B1CA3" w:rsidP="003B1CA3">
      <w:pPr>
        <w:rPr>
          <w:sz w:val="28"/>
          <w:szCs w:val="28"/>
        </w:rPr>
      </w:pPr>
      <w:proofErr w:type="gramStart"/>
      <w:r w:rsidRPr="003B1CA3">
        <w:rPr>
          <w:sz w:val="28"/>
          <w:szCs w:val="28"/>
        </w:rPr>
        <w:t>Формы оценивания: оценки 5(отлично), 4(хорошо), 3(удовлетворительно), 2(неудовлетворительно) по результатам  текущих ответов, контрольных и лабораторных работ, четвертных, полугодовых, годовых</w:t>
      </w:r>
      <w:r w:rsidR="003E1A22">
        <w:rPr>
          <w:sz w:val="28"/>
          <w:szCs w:val="28"/>
        </w:rPr>
        <w:t>.</w:t>
      </w:r>
      <w:proofErr w:type="gramEnd"/>
    </w:p>
    <w:p w:rsidR="003E1A22" w:rsidRDefault="003E1A22" w:rsidP="003E1A22">
      <w:pPr>
        <w:rPr>
          <w:b/>
          <w:noProof/>
        </w:rPr>
      </w:pPr>
    </w:p>
    <w:p w:rsidR="003E1A22" w:rsidRPr="00EF47A0" w:rsidRDefault="003E1A22" w:rsidP="003E1A22">
      <w:pPr>
        <w:rPr>
          <w:b/>
          <w:noProof/>
          <w:sz w:val="28"/>
          <w:szCs w:val="28"/>
        </w:rPr>
      </w:pPr>
      <w:r w:rsidRPr="00EF47A0">
        <w:rPr>
          <w:b/>
          <w:noProof/>
          <w:sz w:val="28"/>
          <w:szCs w:val="28"/>
        </w:rPr>
        <w:t>Регламентирование государственной (итоговой) аттестации обучающихся 9,11 классов:</w:t>
      </w:r>
    </w:p>
    <w:p w:rsidR="003E1A22" w:rsidRPr="00EF47A0" w:rsidRDefault="003E1A22" w:rsidP="003E1A22">
      <w:pPr>
        <w:rPr>
          <w:sz w:val="28"/>
          <w:szCs w:val="28"/>
        </w:rPr>
      </w:pPr>
      <w:r w:rsidRPr="00EF47A0">
        <w:rPr>
          <w:noProof/>
          <w:sz w:val="28"/>
          <w:szCs w:val="28"/>
        </w:rPr>
        <w:t xml:space="preserve">     Государственная (итоговая) аттестация обучающихся 9 и 11 классов проводится в сроки, определяемые Министерством образования </w:t>
      </w:r>
      <w:r w:rsidRPr="00EF47A0">
        <w:rPr>
          <w:noProof/>
          <w:sz w:val="28"/>
          <w:szCs w:val="28"/>
        </w:rPr>
        <w:lastRenderedPageBreak/>
        <w:t>Красноярского края (примерные сроки с 25мая 201</w:t>
      </w:r>
      <w:r w:rsidR="002B2D2E">
        <w:rPr>
          <w:noProof/>
          <w:sz w:val="28"/>
          <w:szCs w:val="28"/>
        </w:rPr>
        <w:t>9</w:t>
      </w:r>
      <w:r w:rsidRPr="00EF47A0">
        <w:rPr>
          <w:noProof/>
          <w:sz w:val="28"/>
          <w:szCs w:val="28"/>
        </w:rPr>
        <w:t xml:space="preserve"> года по 20 июня 20</w:t>
      </w:r>
      <w:r w:rsidR="002B2D2E">
        <w:rPr>
          <w:noProof/>
          <w:sz w:val="28"/>
          <w:szCs w:val="28"/>
        </w:rPr>
        <w:t>20</w:t>
      </w:r>
      <w:r w:rsidRPr="00EF47A0">
        <w:rPr>
          <w:noProof/>
          <w:sz w:val="28"/>
          <w:szCs w:val="28"/>
        </w:rPr>
        <w:t>года). Планируемая дата проведения выпускных вечеров 25-27 июня 20</w:t>
      </w:r>
      <w:r w:rsidR="002B2D2E">
        <w:rPr>
          <w:noProof/>
          <w:sz w:val="28"/>
          <w:szCs w:val="28"/>
        </w:rPr>
        <w:t>20</w:t>
      </w:r>
      <w:r w:rsidRPr="00EF47A0">
        <w:rPr>
          <w:noProof/>
          <w:sz w:val="28"/>
          <w:szCs w:val="28"/>
        </w:rPr>
        <w:t xml:space="preserve"> года.</w:t>
      </w:r>
    </w:p>
    <w:p w:rsidR="00111A00" w:rsidRDefault="00111A00" w:rsidP="00111A00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417B30">
        <w:rPr>
          <w:b/>
          <w:bCs/>
          <w:i/>
          <w:sz w:val="28"/>
          <w:szCs w:val="28"/>
        </w:rPr>
        <w:t xml:space="preserve">Методическая </w:t>
      </w:r>
      <w:proofErr w:type="gramStart"/>
      <w:r w:rsidRPr="00417B30">
        <w:rPr>
          <w:b/>
          <w:bCs/>
          <w:i/>
          <w:sz w:val="28"/>
          <w:szCs w:val="28"/>
        </w:rPr>
        <w:t>тема</w:t>
      </w:r>
      <w:proofErr w:type="gramEnd"/>
      <w:r w:rsidRPr="00417B30">
        <w:rPr>
          <w:bCs/>
          <w:i/>
          <w:sz w:val="28"/>
          <w:szCs w:val="28"/>
        </w:rPr>
        <w:t xml:space="preserve"> </w:t>
      </w:r>
      <w:r w:rsidRPr="00417B30">
        <w:rPr>
          <w:bCs/>
          <w:sz w:val="28"/>
          <w:szCs w:val="28"/>
        </w:rPr>
        <w:t>над которой педагогический коллектив работал 201</w:t>
      </w:r>
      <w:r>
        <w:rPr>
          <w:bCs/>
          <w:sz w:val="28"/>
          <w:szCs w:val="28"/>
        </w:rPr>
        <w:t>8</w:t>
      </w:r>
      <w:r w:rsidRPr="00417B30">
        <w:rPr>
          <w:bCs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«Создание комфортных условий для самоусовершенствования, самореализации и обеспечения качества образовательной деятельности каждого участника учебно-воспитательного процесса путем внедрения современных технологий».</w:t>
      </w:r>
    </w:p>
    <w:p w:rsidR="00111A00" w:rsidRDefault="00111A00" w:rsidP="00111A00">
      <w:pPr>
        <w:shd w:val="clear" w:color="auto" w:fill="FFFFFF"/>
        <w:spacing w:before="100" w:before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Создание условий для развития учительского и ученического потенциала и повышения уровня профессионализма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111A00" w:rsidRDefault="00111A00" w:rsidP="00111A00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111A00" w:rsidRPr="00417B30" w:rsidRDefault="00111A00" w:rsidP="00111A00">
      <w:pPr>
        <w:jc w:val="both"/>
        <w:rPr>
          <w:bCs/>
          <w:i/>
          <w:sz w:val="28"/>
          <w:szCs w:val="28"/>
        </w:rPr>
      </w:pPr>
    </w:p>
    <w:p w:rsidR="00111A00" w:rsidRDefault="00111A00" w:rsidP="00111A00">
      <w:pPr>
        <w:jc w:val="both"/>
        <w:rPr>
          <w:b/>
          <w:bCs/>
          <w:i/>
          <w:sz w:val="28"/>
          <w:szCs w:val="28"/>
        </w:rPr>
      </w:pPr>
      <w:r w:rsidRPr="00417B30">
        <w:rPr>
          <w:b/>
          <w:bCs/>
          <w:i/>
          <w:sz w:val="28"/>
          <w:szCs w:val="28"/>
        </w:rPr>
        <w:t>Задачи методической работы:</w:t>
      </w:r>
    </w:p>
    <w:p w:rsidR="00111A00" w:rsidRDefault="00111A00" w:rsidP="00111A00">
      <w:pPr>
        <w:jc w:val="both"/>
        <w:rPr>
          <w:b/>
          <w:bCs/>
          <w:i/>
          <w:sz w:val="28"/>
          <w:szCs w:val="28"/>
        </w:rPr>
      </w:pPr>
    </w:p>
    <w:p w:rsidR="00111A00" w:rsidRPr="004E36DC" w:rsidRDefault="00111A00" w:rsidP="00111A00">
      <w:pPr>
        <w:tabs>
          <w:tab w:val="left" w:pos="8820"/>
        </w:tabs>
        <w:jc w:val="both"/>
        <w:rPr>
          <w:b/>
          <w:i/>
          <w:sz w:val="28"/>
          <w:szCs w:val="28"/>
          <w:u w:val="single"/>
        </w:rPr>
      </w:pPr>
      <w:r w:rsidRPr="004E36DC">
        <w:rPr>
          <w:b/>
          <w:i/>
          <w:sz w:val="28"/>
          <w:szCs w:val="28"/>
          <w:u w:val="single"/>
        </w:rPr>
        <w:t>Задачи методической работы:</w:t>
      </w:r>
    </w:p>
    <w:p w:rsidR="00111A00" w:rsidRPr="003458F4" w:rsidRDefault="00111A00" w:rsidP="00111A00">
      <w:pPr>
        <w:numPr>
          <w:ilvl w:val="0"/>
          <w:numId w:val="31"/>
        </w:numPr>
        <w:tabs>
          <w:tab w:val="left" w:pos="8820"/>
        </w:tabs>
        <w:jc w:val="both"/>
        <w:rPr>
          <w:sz w:val="28"/>
          <w:szCs w:val="28"/>
        </w:rPr>
      </w:pPr>
      <w:r w:rsidRPr="004E36DC">
        <w:rPr>
          <w:color w:val="000000"/>
          <w:sz w:val="28"/>
          <w:szCs w:val="28"/>
        </w:rPr>
        <w:t>Создание условий для постоянного обновления  професси</w:t>
      </w:r>
      <w:r>
        <w:rPr>
          <w:color w:val="000000"/>
          <w:sz w:val="28"/>
          <w:szCs w:val="28"/>
        </w:rPr>
        <w:t xml:space="preserve">онально </w:t>
      </w:r>
      <w:proofErr w:type="gramStart"/>
      <w:r>
        <w:rPr>
          <w:color w:val="000000"/>
          <w:sz w:val="28"/>
          <w:szCs w:val="28"/>
        </w:rPr>
        <w:t>-л</w:t>
      </w:r>
      <w:proofErr w:type="gramEnd"/>
      <w:r>
        <w:rPr>
          <w:color w:val="000000"/>
          <w:sz w:val="28"/>
          <w:szCs w:val="28"/>
        </w:rPr>
        <w:t>ичностных компетенций:</w:t>
      </w:r>
    </w:p>
    <w:p w:rsidR="00111A00" w:rsidRDefault="00111A00" w:rsidP="00111A00">
      <w:pPr>
        <w:tabs>
          <w:tab w:val="left" w:pos="8820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</w:t>
      </w:r>
      <w:r w:rsidRPr="004E36DC">
        <w:rPr>
          <w:color w:val="000000"/>
          <w:sz w:val="28"/>
          <w:szCs w:val="28"/>
        </w:rPr>
        <w:t xml:space="preserve"> непрерывного профессиональ</w:t>
      </w:r>
      <w:r>
        <w:rPr>
          <w:color w:val="000000"/>
          <w:sz w:val="28"/>
          <w:szCs w:val="28"/>
        </w:rPr>
        <w:t>ного развития личности педагога;</w:t>
      </w:r>
    </w:p>
    <w:p w:rsidR="00111A00" w:rsidRPr="00A5577D" w:rsidRDefault="00111A00" w:rsidP="00111A00">
      <w:pPr>
        <w:tabs>
          <w:tab w:val="left" w:pos="8820"/>
        </w:tabs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A5577D">
        <w:rPr>
          <w:color w:val="000000"/>
          <w:sz w:val="28"/>
          <w:szCs w:val="28"/>
        </w:rPr>
        <w:t>ыявление наиболее перспективного педагогического опыта и представление (распространение) его образовательному сообществу на различных уровнях (школьном, муниципальном, региональном).</w:t>
      </w:r>
    </w:p>
    <w:p w:rsidR="00111A00" w:rsidRPr="00A5577D" w:rsidRDefault="00111A00" w:rsidP="00111A00">
      <w:pPr>
        <w:pStyle w:val="a5"/>
        <w:numPr>
          <w:ilvl w:val="0"/>
          <w:numId w:val="31"/>
        </w:numPr>
        <w:tabs>
          <w:tab w:val="left" w:pos="8820"/>
        </w:tabs>
        <w:jc w:val="both"/>
        <w:rPr>
          <w:sz w:val="28"/>
          <w:szCs w:val="28"/>
        </w:rPr>
      </w:pPr>
      <w:r w:rsidRPr="004E36DC">
        <w:rPr>
          <w:color w:val="000000"/>
          <w:sz w:val="28"/>
          <w:szCs w:val="28"/>
        </w:rPr>
        <w:t>Создание благоприятных условий для развития и саморазвития</w:t>
      </w:r>
      <w:r w:rsidRPr="004E36DC">
        <w:rPr>
          <w:color w:val="000000"/>
          <w:sz w:val="28"/>
          <w:szCs w:val="28"/>
        </w:rPr>
        <w:br/>
        <w:t>личности</w:t>
      </w:r>
      <w:r>
        <w:rPr>
          <w:color w:val="000000"/>
          <w:sz w:val="28"/>
          <w:szCs w:val="28"/>
        </w:rPr>
        <w:t xml:space="preserve"> обучающихся:</w:t>
      </w:r>
    </w:p>
    <w:p w:rsidR="00111A00" w:rsidRPr="004E36DC" w:rsidRDefault="00111A00" w:rsidP="00111A00">
      <w:pPr>
        <w:pStyle w:val="a5"/>
        <w:tabs>
          <w:tab w:val="left" w:pos="88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-о</w:t>
      </w:r>
      <w:r w:rsidRPr="004E36DC">
        <w:rPr>
          <w:color w:val="000000"/>
          <w:sz w:val="28"/>
          <w:szCs w:val="28"/>
        </w:rPr>
        <w:t>владение всеми обучающимися стандартами образования;</w:t>
      </w:r>
      <w:r w:rsidRPr="004E36DC">
        <w:rPr>
          <w:color w:val="000000"/>
          <w:sz w:val="28"/>
          <w:szCs w:val="28"/>
        </w:rPr>
        <w:br/>
        <w:t>- работа с обучающимися, имеющими низкую и высокую учебную</w:t>
      </w:r>
      <w:r w:rsidRPr="004E36DC">
        <w:rPr>
          <w:color w:val="000000"/>
          <w:sz w:val="28"/>
          <w:szCs w:val="28"/>
        </w:rPr>
        <w:br/>
        <w:t>мотивацию;</w:t>
      </w:r>
      <w:r w:rsidRPr="004E36DC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4E36DC">
        <w:rPr>
          <w:color w:val="000000"/>
          <w:sz w:val="28"/>
          <w:szCs w:val="28"/>
        </w:rPr>
        <w:t>работа с одарѐнными детьми</w:t>
      </w:r>
      <w:r>
        <w:rPr>
          <w:color w:val="000000"/>
          <w:sz w:val="28"/>
          <w:szCs w:val="28"/>
        </w:rPr>
        <w:t>.</w:t>
      </w:r>
    </w:p>
    <w:p w:rsidR="00111A00" w:rsidRPr="004E36DC" w:rsidRDefault="00111A00" w:rsidP="00111A00">
      <w:pPr>
        <w:numPr>
          <w:ilvl w:val="0"/>
          <w:numId w:val="31"/>
        </w:numPr>
        <w:tabs>
          <w:tab w:val="left" w:pos="8820"/>
        </w:tabs>
        <w:jc w:val="both"/>
        <w:rPr>
          <w:sz w:val="28"/>
          <w:szCs w:val="28"/>
        </w:rPr>
      </w:pPr>
      <w:r w:rsidRPr="004E36DC">
        <w:rPr>
          <w:color w:val="000000"/>
          <w:sz w:val="28"/>
          <w:szCs w:val="28"/>
        </w:rPr>
        <w:t>Включение педагогов в инновационную деятельность, направленную</w:t>
      </w:r>
      <w:r w:rsidRPr="004E36DC">
        <w:rPr>
          <w:color w:val="000000"/>
          <w:sz w:val="28"/>
          <w:szCs w:val="28"/>
        </w:rPr>
        <w:br/>
        <w:t>на формирование УУД обучающихся:</w:t>
      </w:r>
      <w:r w:rsidRPr="004E36DC">
        <w:rPr>
          <w:color w:val="000000"/>
          <w:sz w:val="28"/>
          <w:szCs w:val="28"/>
        </w:rPr>
        <w:br/>
        <w:t>- овладение учителями современными образовательными технологиями;</w:t>
      </w:r>
      <w:r w:rsidRPr="004E36DC">
        <w:rPr>
          <w:color w:val="000000"/>
          <w:sz w:val="28"/>
          <w:szCs w:val="28"/>
        </w:rPr>
        <w:br/>
        <w:t>- продолжение работы по совершенствованию педагогического</w:t>
      </w:r>
      <w:r w:rsidRPr="004E36DC">
        <w:rPr>
          <w:color w:val="000000"/>
          <w:sz w:val="28"/>
          <w:szCs w:val="28"/>
        </w:rPr>
        <w:br/>
        <w:t>мастерства.</w:t>
      </w:r>
    </w:p>
    <w:p w:rsidR="00111A00" w:rsidRDefault="00111A00" w:rsidP="00111A0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36DC">
        <w:rPr>
          <w:sz w:val="28"/>
          <w:szCs w:val="28"/>
        </w:rPr>
        <w:t>-</w:t>
      </w:r>
      <w:r w:rsidRPr="004E36DC">
        <w:rPr>
          <w:color w:val="000000"/>
          <w:sz w:val="28"/>
          <w:szCs w:val="28"/>
        </w:rPr>
        <w:t>активизация работы учителей над темами самообразования</w:t>
      </w:r>
      <w:r>
        <w:rPr>
          <w:color w:val="000000"/>
          <w:sz w:val="28"/>
          <w:szCs w:val="28"/>
        </w:rPr>
        <w:t>.</w:t>
      </w:r>
    </w:p>
    <w:p w:rsidR="00111A00" w:rsidRPr="005E01C6" w:rsidRDefault="00111A00" w:rsidP="00111A00">
      <w:pPr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5E01C6">
        <w:rPr>
          <w:bCs/>
          <w:sz w:val="28"/>
          <w:szCs w:val="28"/>
        </w:rPr>
        <w:t>Для решения поставленных задач были использованы традиционные формы организации методической работы:</w:t>
      </w:r>
    </w:p>
    <w:p w:rsidR="00111A00" w:rsidRPr="00417B30" w:rsidRDefault="00111A00" w:rsidP="00111A00">
      <w:pPr>
        <w:pStyle w:val="a5"/>
        <w:numPr>
          <w:ilvl w:val="0"/>
          <w:numId w:val="29"/>
        </w:numPr>
        <w:spacing w:line="276" w:lineRule="auto"/>
        <w:jc w:val="both"/>
        <w:rPr>
          <w:bCs/>
          <w:sz w:val="28"/>
          <w:szCs w:val="28"/>
        </w:rPr>
      </w:pPr>
      <w:r w:rsidRPr="00417B30">
        <w:rPr>
          <w:bCs/>
          <w:sz w:val="28"/>
          <w:szCs w:val="28"/>
        </w:rPr>
        <w:t>Педагогический совет.</w:t>
      </w:r>
    </w:p>
    <w:p w:rsidR="00111A00" w:rsidRPr="00417B30" w:rsidRDefault="00111A00" w:rsidP="00111A00">
      <w:pPr>
        <w:pStyle w:val="a5"/>
        <w:numPr>
          <w:ilvl w:val="0"/>
          <w:numId w:val="29"/>
        </w:numPr>
        <w:spacing w:line="276" w:lineRule="auto"/>
        <w:jc w:val="both"/>
        <w:rPr>
          <w:bCs/>
          <w:sz w:val="28"/>
          <w:szCs w:val="28"/>
        </w:rPr>
      </w:pPr>
      <w:r w:rsidRPr="00417B30">
        <w:rPr>
          <w:bCs/>
          <w:sz w:val="28"/>
          <w:szCs w:val="28"/>
        </w:rPr>
        <w:t>Методический совет.</w:t>
      </w:r>
    </w:p>
    <w:p w:rsidR="00111A00" w:rsidRPr="00417B30" w:rsidRDefault="00111A00" w:rsidP="00111A00">
      <w:pPr>
        <w:pStyle w:val="a5"/>
        <w:numPr>
          <w:ilvl w:val="0"/>
          <w:numId w:val="29"/>
        </w:numPr>
        <w:spacing w:line="276" w:lineRule="auto"/>
        <w:jc w:val="both"/>
        <w:rPr>
          <w:bCs/>
          <w:sz w:val="28"/>
          <w:szCs w:val="28"/>
        </w:rPr>
      </w:pPr>
      <w:r w:rsidRPr="00417B30">
        <w:rPr>
          <w:bCs/>
          <w:sz w:val="28"/>
          <w:szCs w:val="28"/>
        </w:rPr>
        <w:lastRenderedPageBreak/>
        <w:t>Школьные методические  объединения.</w:t>
      </w:r>
    </w:p>
    <w:p w:rsidR="00111A00" w:rsidRPr="00417B30" w:rsidRDefault="00111A00" w:rsidP="00111A00">
      <w:pPr>
        <w:pStyle w:val="a5"/>
        <w:numPr>
          <w:ilvl w:val="0"/>
          <w:numId w:val="29"/>
        </w:numPr>
        <w:spacing w:line="276" w:lineRule="auto"/>
        <w:jc w:val="both"/>
        <w:rPr>
          <w:bCs/>
          <w:sz w:val="28"/>
          <w:szCs w:val="28"/>
        </w:rPr>
      </w:pPr>
      <w:r w:rsidRPr="00417B30">
        <w:rPr>
          <w:bCs/>
          <w:sz w:val="28"/>
          <w:szCs w:val="28"/>
        </w:rPr>
        <w:t>Постоянно действующий семинар «Современный урок».</w:t>
      </w:r>
    </w:p>
    <w:p w:rsidR="00111A00" w:rsidRPr="00417B30" w:rsidRDefault="00111A00" w:rsidP="00111A00">
      <w:pPr>
        <w:pStyle w:val="a5"/>
        <w:numPr>
          <w:ilvl w:val="0"/>
          <w:numId w:val="29"/>
        </w:numPr>
        <w:spacing w:line="276" w:lineRule="auto"/>
        <w:jc w:val="both"/>
        <w:rPr>
          <w:bCs/>
          <w:sz w:val="28"/>
          <w:szCs w:val="28"/>
        </w:rPr>
      </w:pPr>
      <w:r w:rsidRPr="00417B30">
        <w:rPr>
          <w:bCs/>
          <w:sz w:val="28"/>
          <w:szCs w:val="28"/>
        </w:rPr>
        <w:t>Самообразование учителей.</w:t>
      </w:r>
    </w:p>
    <w:p w:rsidR="00111A00" w:rsidRPr="00417B30" w:rsidRDefault="00111A00" w:rsidP="00111A00">
      <w:pPr>
        <w:pStyle w:val="a5"/>
        <w:numPr>
          <w:ilvl w:val="0"/>
          <w:numId w:val="29"/>
        </w:numPr>
        <w:spacing w:line="276" w:lineRule="auto"/>
        <w:jc w:val="both"/>
        <w:rPr>
          <w:bCs/>
          <w:sz w:val="28"/>
          <w:szCs w:val="28"/>
        </w:rPr>
      </w:pPr>
      <w:r w:rsidRPr="00417B30">
        <w:rPr>
          <w:bCs/>
          <w:sz w:val="28"/>
          <w:szCs w:val="28"/>
        </w:rPr>
        <w:t>Работа по выявлению, обобщению и распространению передового</w:t>
      </w:r>
      <w:r w:rsidRPr="00417B30">
        <w:rPr>
          <w:bCs/>
          <w:i/>
          <w:sz w:val="28"/>
          <w:szCs w:val="28"/>
        </w:rPr>
        <w:t xml:space="preserve"> </w:t>
      </w:r>
      <w:r w:rsidRPr="00417B30">
        <w:rPr>
          <w:bCs/>
          <w:sz w:val="28"/>
          <w:szCs w:val="28"/>
        </w:rPr>
        <w:t>педагогического опыта.</w:t>
      </w:r>
    </w:p>
    <w:p w:rsidR="00111A00" w:rsidRPr="00417B30" w:rsidRDefault="00111A00" w:rsidP="00111A00">
      <w:pPr>
        <w:pStyle w:val="a5"/>
        <w:numPr>
          <w:ilvl w:val="0"/>
          <w:numId w:val="29"/>
        </w:numPr>
        <w:spacing w:line="276" w:lineRule="auto"/>
        <w:jc w:val="both"/>
        <w:rPr>
          <w:bCs/>
          <w:sz w:val="28"/>
          <w:szCs w:val="28"/>
        </w:rPr>
      </w:pPr>
      <w:r w:rsidRPr="00417B30">
        <w:rPr>
          <w:bCs/>
          <w:sz w:val="28"/>
          <w:szCs w:val="28"/>
        </w:rPr>
        <w:t>Проведение открытых уроков, их анализ.</w:t>
      </w:r>
    </w:p>
    <w:p w:rsidR="00111A00" w:rsidRPr="00417B30" w:rsidRDefault="00111A00" w:rsidP="00111A00">
      <w:pPr>
        <w:pStyle w:val="a5"/>
        <w:numPr>
          <w:ilvl w:val="0"/>
          <w:numId w:val="29"/>
        </w:numPr>
        <w:spacing w:line="276" w:lineRule="auto"/>
        <w:jc w:val="both"/>
        <w:rPr>
          <w:bCs/>
          <w:sz w:val="28"/>
          <w:szCs w:val="28"/>
        </w:rPr>
      </w:pPr>
      <w:r w:rsidRPr="00417B30">
        <w:rPr>
          <w:bCs/>
          <w:sz w:val="28"/>
          <w:szCs w:val="28"/>
        </w:rPr>
        <w:t>Организация внеклассной работы по предмет</w:t>
      </w:r>
      <w:proofErr w:type="gramStart"/>
      <w:r w:rsidRPr="00417B30">
        <w:rPr>
          <w:bCs/>
          <w:sz w:val="28"/>
          <w:szCs w:val="28"/>
        </w:rPr>
        <w:t>у(</w:t>
      </w:r>
      <w:proofErr w:type="gramEnd"/>
      <w:r w:rsidRPr="00417B30">
        <w:rPr>
          <w:bCs/>
          <w:sz w:val="28"/>
          <w:szCs w:val="28"/>
        </w:rPr>
        <w:t>олимпиады, предметные дни, научно-исследовательская работа).</w:t>
      </w:r>
    </w:p>
    <w:p w:rsidR="00111A00" w:rsidRPr="00417B30" w:rsidRDefault="00111A00" w:rsidP="00111A00">
      <w:pPr>
        <w:pStyle w:val="a5"/>
        <w:numPr>
          <w:ilvl w:val="0"/>
          <w:numId w:val="29"/>
        </w:numPr>
        <w:spacing w:line="276" w:lineRule="auto"/>
        <w:jc w:val="both"/>
        <w:rPr>
          <w:bCs/>
          <w:sz w:val="28"/>
          <w:szCs w:val="28"/>
        </w:rPr>
      </w:pPr>
      <w:r w:rsidRPr="00417B30">
        <w:rPr>
          <w:bCs/>
          <w:sz w:val="28"/>
          <w:szCs w:val="28"/>
        </w:rPr>
        <w:t>Диагностика педагогического профессионализма и качества организации образовательного процесса.</w:t>
      </w:r>
    </w:p>
    <w:p w:rsidR="00111A00" w:rsidRPr="00417B30" w:rsidRDefault="00111A00" w:rsidP="00111A00">
      <w:pPr>
        <w:pStyle w:val="a5"/>
        <w:numPr>
          <w:ilvl w:val="0"/>
          <w:numId w:val="29"/>
        </w:numPr>
        <w:spacing w:line="276" w:lineRule="auto"/>
        <w:jc w:val="both"/>
        <w:rPr>
          <w:bCs/>
          <w:sz w:val="28"/>
          <w:szCs w:val="28"/>
        </w:rPr>
      </w:pPr>
      <w:r w:rsidRPr="00417B30">
        <w:rPr>
          <w:bCs/>
          <w:sz w:val="28"/>
          <w:szCs w:val="28"/>
        </w:rPr>
        <w:t>Курсовая подготовка учителей и руководителей.</w:t>
      </w:r>
    </w:p>
    <w:p w:rsidR="00111A00" w:rsidRPr="00417B30" w:rsidRDefault="00111A00" w:rsidP="00111A00">
      <w:pPr>
        <w:pStyle w:val="a5"/>
        <w:numPr>
          <w:ilvl w:val="0"/>
          <w:numId w:val="29"/>
        </w:numPr>
        <w:spacing w:line="276" w:lineRule="auto"/>
        <w:jc w:val="both"/>
        <w:rPr>
          <w:bCs/>
          <w:sz w:val="28"/>
          <w:szCs w:val="28"/>
        </w:rPr>
      </w:pPr>
      <w:r w:rsidRPr="00417B30">
        <w:rPr>
          <w:bCs/>
          <w:sz w:val="28"/>
          <w:szCs w:val="28"/>
        </w:rPr>
        <w:t>Аттестация учителей и руководителей.</w:t>
      </w:r>
    </w:p>
    <w:p w:rsidR="00111A00" w:rsidRPr="00417B30" w:rsidRDefault="00111A00" w:rsidP="00111A00">
      <w:pPr>
        <w:pStyle w:val="a5"/>
        <w:numPr>
          <w:ilvl w:val="0"/>
          <w:numId w:val="29"/>
        </w:numPr>
        <w:spacing w:line="276" w:lineRule="auto"/>
        <w:jc w:val="both"/>
        <w:rPr>
          <w:bCs/>
          <w:sz w:val="28"/>
          <w:szCs w:val="28"/>
        </w:rPr>
      </w:pPr>
      <w:r w:rsidRPr="00417B30">
        <w:rPr>
          <w:bCs/>
          <w:sz w:val="28"/>
          <w:szCs w:val="28"/>
        </w:rPr>
        <w:t>Участие в конкурсах, муниципальных и региональных семинарах и конференциях.</w:t>
      </w:r>
    </w:p>
    <w:p w:rsidR="00111A00" w:rsidRPr="00166441" w:rsidRDefault="00111A00" w:rsidP="000E0D11">
      <w:pPr>
        <w:jc w:val="both"/>
        <w:rPr>
          <w:color w:val="000000"/>
          <w:sz w:val="28"/>
          <w:szCs w:val="28"/>
          <w:shd w:val="clear" w:color="auto" w:fill="FFFFFF"/>
        </w:rPr>
      </w:pPr>
      <w:r w:rsidRPr="00417B30">
        <w:rPr>
          <w:bCs/>
          <w:sz w:val="28"/>
          <w:szCs w:val="28"/>
        </w:rPr>
        <w:t xml:space="preserve">Высшей формой организации методической работы является </w:t>
      </w:r>
      <w:r w:rsidRPr="00417B30">
        <w:rPr>
          <w:b/>
          <w:bCs/>
          <w:sz w:val="28"/>
          <w:szCs w:val="28"/>
        </w:rPr>
        <w:t xml:space="preserve">Педагогический совет. </w:t>
      </w:r>
      <w:r w:rsidRPr="00417B30">
        <w:rPr>
          <w:bCs/>
          <w:sz w:val="28"/>
          <w:szCs w:val="28"/>
        </w:rPr>
        <w:t>В 20</w:t>
      </w:r>
      <w:r w:rsidR="007A07A9">
        <w:rPr>
          <w:bCs/>
          <w:sz w:val="28"/>
          <w:szCs w:val="28"/>
        </w:rPr>
        <w:t>0</w:t>
      </w:r>
      <w:r w:rsidRPr="00417B30">
        <w:rPr>
          <w:bCs/>
          <w:sz w:val="28"/>
          <w:szCs w:val="28"/>
        </w:rPr>
        <w:t xml:space="preserve"> учебном году было проведено </w:t>
      </w:r>
      <w:r>
        <w:rPr>
          <w:bCs/>
          <w:sz w:val="28"/>
          <w:szCs w:val="28"/>
        </w:rPr>
        <w:t>9</w:t>
      </w:r>
      <w:r w:rsidRPr="00417B30">
        <w:rPr>
          <w:bCs/>
          <w:sz w:val="28"/>
          <w:szCs w:val="28"/>
        </w:rPr>
        <w:t xml:space="preserve"> педсоветов</w:t>
      </w:r>
      <w:r w:rsidR="007A07A9">
        <w:rPr>
          <w:bCs/>
          <w:sz w:val="28"/>
          <w:szCs w:val="28"/>
        </w:rPr>
        <w:t xml:space="preserve"> (дистанционно)</w:t>
      </w:r>
      <w:r w:rsidRPr="00417B30">
        <w:rPr>
          <w:bCs/>
          <w:sz w:val="28"/>
          <w:szCs w:val="28"/>
        </w:rPr>
        <w:t xml:space="preserve">, из них </w:t>
      </w:r>
      <w:r>
        <w:rPr>
          <w:bCs/>
          <w:sz w:val="28"/>
          <w:szCs w:val="28"/>
        </w:rPr>
        <w:t xml:space="preserve">5 </w:t>
      </w:r>
      <w:r w:rsidRPr="00417B30">
        <w:rPr>
          <w:bCs/>
          <w:sz w:val="28"/>
          <w:szCs w:val="28"/>
        </w:rPr>
        <w:t>рабочих</w:t>
      </w:r>
      <w:r w:rsidR="007A07A9">
        <w:rPr>
          <w:bCs/>
          <w:sz w:val="28"/>
          <w:szCs w:val="28"/>
        </w:rPr>
        <w:t xml:space="preserve"> </w:t>
      </w:r>
      <w:r w:rsidR="000E0D11">
        <w:rPr>
          <w:bCs/>
          <w:sz w:val="28"/>
          <w:szCs w:val="28"/>
        </w:rPr>
        <w:t>и 4 педсовета тематических.</w:t>
      </w:r>
    </w:p>
    <w:p w:rsidR="003E1A22" w:rsidRPr="00EF47A0" w:rsidRDefault="003E1A22" w:rsidP="003B1CA3">
      <w:pPr>
        <w:rPr>
          <w:sz w:val="28"/>
          <w:szCs w:val="28"/>
        </w:rPr>
      </w:pPr>
    </w:p>
    <w:p w:rsidR="008F5137" w:rsidRPr="009D6136" w:rsidRDefault="008F5137" w:rsidP="008F5137">
      <w:pPr>
        <w:shd w:val="clear" w:color="auto" w:fill="FFFFFF"/>
        <w:ind w:firstLine="539"/>
        <w:jc w:val="both"/>
        <w:rPr>
          <w:bCs/>
          <w:sz w:val="28"/>
          <w:szCs w:val="28"/>
        </w:rPr>
      </w:pPr>
      <w:r w:rsidRPr="009D6136">
        <w:rPr>
          <w:color w:val="000000"/>
          <w:spacing w:val="-1"/>
          <w:sz w:val="28"/>
          <w:szCs w:val="28"/>
        </w:rPr>
        <w:t xml:space="preserve">В управлении методической работой ведущая роль принадлежит   </w:t>
      </w:r>
      <w:r w:rsidRPr="00B91DF3">
        <w:rPr>
          <w:b/>
          <w:color w:val="000000"/>
          <w:spacing w:val="-1"/>
          <w:sz w:val="28"/>
          <w:szCs w:val="28"/>
        </w:rPr>
        <w:t>методическому совету</w:t>
      </w:r>
      <w:r>
        <w:rPr>
          <w:b/>
          <w:color w:val="000000"/>
          <w:spacing w:val="-1"/>
          <w:sz w:val="28"/>
          <w:szCs w:val="28"/>
        </w:rPr>
        <w:t>.</w:t>
      </w:r>
      <w:r w:rsidRPr="009D6136">
        <w:rPr>
          <w:color w:val="000000"/>
          <w:spacing w:val="-1"/>
          <w:sz w:val="28"/>
          <w:szCs w:val="28"/>
          <w:lang w:val="tt-RU"/>
        </w:rPr>
        <w:t xml:space="preserve"> </w:t>
      </w:r>
      <w:r w:rsidRPr="009D6136">
        <w:rPr>
          <w:bCs/>
          <w:sz w:val="28"/>
          <w:szCs w:val="28"/>
        </w:rPr>
        <w:t xml:space="preserve">Работа методического совета была направлена </w:t>
      </w:r>
      <w:proofErr w:type="gramStart"/>
      <w:r w:rsidRPr="009D6136">
        <w:rPr>
          <w:bCs/>
          <w:sz w:val="28"/>
          <w:szCs w:val="28"/>
        </w:rPr>
        <w:t>на</w:t>
      </w:r>
      <w:proofErr w:type="gramEnd"/>
      <w:r w:rsidRPr="009D6136">
        <w:rPr>
          <w:bCs/>
          <w:sz w:val="28"/>
          <w:szCs w:val="28"/>
        </w:rPr>
        <w:t>:</w:t>
      </w:r>
    </w:p>
    <w:p w:rsidR="008F5137" w:rsidRPr="009D6136" w:rsidRDefault="008F5137" w:rsidP="00A2158E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9D6136">
        <w:rPr>
          <w:bCs/>
          <w:sz w:val="28"/>
          <w:szCs w:val="28"/>
        </w:rPr>
        <w:t>развитие творческого потенциала учителей;</w:t>
      </w:r>
    </w:p>
    <w:p w:rsidR="008F5137" w:rsidRPr="009D6136" w:rsidRDefault="008F5137" w:rsidP="00A2158E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9D6136">
        <w:rPr>
          <w:bCs/>
          <w:sz w:val="28"/>
          <w:szCs w:val="28"/>
        </w:rPr>
        <w:t xml:space="preserve">обобщение передового педагогического опыта; </w:t>
      </w:r>
    </w:p>
    <w:p w:rsidR="008F5137" w:rsidRPr="009D6136" w:rsidRDefault="008F5137" w:rsidP="00A2158E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9D6136">
        <w:rPr>
          <w:bCs/>
          <w:sz w:val="28"/>
          <w:szCs w:val="28"/>
        </w:rPr>
        <w:t>изучение и внедрение в педагогическую практику инновационных методов и форм обучения;</w:t>
      </w:r>
    </w:p>
    <w:p w:rsidR="008F5137" w:rsidRPr="009D6136" w:rsidRDefault="008F5137" w:rsidP="00A2158E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9D6136">
        <w:rPr>
          <w:bCs/>
          <w:sz w:val="28"/>
          <w:szCs w:val="28"/>
        </w:rPr>
        <w:t>создание «методической копилки»;</w:t>
      </w:r>
    </w:p>
    <w:p w:rsidR="008F5137" w:rsidRPr="009D6136" w:rsidRDefault="008F5137" w:rsidP="00A2158E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9D6136">
        <w:rPr>
          <w:bCs/>
          <w:sz w:val="28"/>
          <w:szCs w:val="28"/>
        </w:rPr>
        <w:t>утверждение рабочих программ учителей.</w:t>
      </w:r>
    </w:p>
    <w:p w:rsidR="008F5137" w:rsidRDefault="008F5137" w:rsidP="008F5137">
      <w:pPr>
        <w:shd w:val="clear" w:color="auto" w:fill="FFFFFF"/>
        <w:jc w:val="both"/>
        <w:rPr>
          <w:sz w:val="28"/>
          <w:szCs w:val="28"/>
        </w:rPr>
      </w:pPr>
      <w:r w:rsidRPr="008F5137">
        <w:rPr>
          <w:sz w:val="28"/>
          <w:szCs w:val="28"/>
        </w:rPr>
        <w:t>В целом, работа методического совета осуществлялась в со</w:t>
      </w:r>
      <w:r w:rsidRPr="008F5137">
        <w:rPr>
          <w:sz w:val="28"/>
          <w:szCs w:val="28"/>
        </w:rPr>
        <w:softHyphen/>
        <w:t>ответствии с основными направлениями развития школы.</w:t>
      </w:r>
    </w:p>
    <w:p w:rsidR="00013323" w:rsidRPr="009D6136" w:rsidRDefault="00013323" w:rsidP="0001332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6136">
        <w:rPr>
          <w:sz w:val="28"/>
          <w:szCs w:val="28"/>
        </w:rPr>
        <w:t xml:space="preserve">Главной структурой, организующей методическую работу учителей-предметников, являются </w:t>
      </w:r>
      <w:r w:rsidRPr="00B91DF3">
        <w:rPr>
          <w:b/>
          <w:sz w:val="28"/>
          <w:szCs w:val="28"/>
        </w:rPr>
        <w:t xml:space="preserve">школьные </w:t>
      </w:r>
      <w:r>
        <w:rPr>
          <w:b/>
          <w:sz w:val="28"/>
          <w:szCs w:val="28"/>
        </w:rPr>
        <w:t>методические объединени</w:t>
      </w:r>
      <w:proofErr w:type="gramStart"/>
      <w:r>
        <w:rPr>
          <w:b/>
          <w:sz w:val="28"/>
          <w:szCs w:val="28"/>
        </w:rPr>
        <w:t>я</w:t>
      </w:r>
      <w:r w:rsidRPr="00B91DF3">
        <w:rPr>
          <w:b/>
          <w:sz w:val="28"/>
          <w:szCs w:val="28"/>
        </w:rPr>
        <w:t>(</w:t>
      </w:r>
      <w:proofErr w:type="gramEnd"/>
      <w:r w:rsidRPr="00B91DF3">
        <w:rPr>
          <w:b/>
          <w:sz w:val="28"/>
          <w:szCs w:val="28"/>
        </w:rPr>
        <w:t>ШМО</w:t>
      </w:r>
      <w:r w:rsidRPr="009D6136">
        <w:rPr>
          <w:sz w:val="28"/>
          <w:szCs w:val="28"/>
        </w:rPr>
        <w:t>). В школе действуют:</w:t>
      </w:r>
    </w:p>
    <w:p w:rsidR="00013323" w:rsidRPr="009D6136" w:rsidRDefault="00013323" w:rsidP="00A2158E">
      <w:pPr>
        <w:pStyle w:val="a5"/>
        <w:numPr>
          <w:ilvl w:val="0"/>
          <w:numId w:val="8"/>
        </w:numPr>
        <w:spacing w:line="276" w:lineRule="auto"/>
        <w:jc w:val="both"/>
        <w:rPr>
          <w:bCs/>
          <w:sz w:val="28"/>
          <w:szCs w:val="28"/>
        </w:rPr>
      </w:pPr>
      <w:r w:rsidRPr="009D6136">
        <w:rPr>
          <w:bCs/>
          <w:sz w:val="28"/>
          <w:szCs w:val="28"/>
        </w:rPr>
        <w:t>ШМО учителей начальных классов (руководитель Гуляева А.А. – учитель первой квалификационной категории);</w:t>
      </w:r>
    </w:p>
    <w:p w:rsidR="00013323" w:rsidRPr="009D6136" w:rsidRDefault="00013323" w:rsidP="00A2158E">
      <w:pPr>
        <w:pStyle w:val="a5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9D6136">
        <w:rPr>
          <w:bCs/>
          <w:sz w:val="28"/>
          <w:szCs w:val="28"/>
        </w:rPr>
        <w:t xml:space="preserve">ШМО учителей русского языка и литературы (руководитель Коляда Н.Г </w:t>
      </w:r>
      <w:proofErr w:type="gramStart"/>
      <w:r w:rsidRPr="009D6136">
        <w:rPr>
          <w:bCs/>
          <w:sz w:val="28"/>
          <w:szCs w:val="28"/>
        </w:rPr>
        <w:t>–у</w:t>
      </w:r>
      <w:proofErr w:type="gramEnd"/>
      <w:r w:rsidRPr="009D6136">
        <w:rPr>
          <w:bCs/>
          <w:sz w:val="28"/>
          <w:szCs w:val="28"/>
        </w:rPr>
        <w:t>читель первой квалификационной категории);</w:t>
      </w:r>
    </w:p>
    <w:p w:rsidR="00013323" w:rsidRPr="009D6136" w:rsidRDefault="00013323" w:rsidP="00A2158E">
      <w:pPr>
        <w:pStyle w:val="a5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 w:rsidRPr="009D6136">
        <w:rPr>
          <w:bCs/>
          <w:sz w:val="28"/>
          <w:szCs w:val="28"/>
        </w:rPr>
        <w:t xml:space="preserve">ШМО учителей математики (руководитель </w:t>
      </w:r>
      <w:proofErr w:type="spellStart"/>
      <w:r w:rsidRPr="009D6136">
        <w:rPr>
          <w:bCs/>
          <w:sz w:val="28"/>
          <w:szCs w:val="28"/>
        </w:rPr>
        <w:t>Косинова</w:t>
      </w:r>
      <w:proofErr w:type="spellEnd"/>
      <w:r w:rsidRPr="009D6136">
        <w:rPr>
          <w:bCs/>
          <w:sz w:val="28"/>
          <w:szCs w:val="28"/>
        </w:rPr>
        <w:t xml:space="preserve"> З.И. – учитель первой квалификационной категории).</w:t>
      </w:r>
      <w:r w:rsidRPr="009D6136">
        <w:rPr>
          <w:sz w:val="28"/>
          <w:szCs w:val="28"/>
        </w:rPr>
        <w:t xml:space="preserve">  </w:t>
      </w:r>
    </w:p>
    <w:p w:rsidR="00013323" w:rsidRPr="00013323" w:rsidRDefault="00013323" w:rsidP="00013323">
      <w:pPr>
        <w:jc w:val="both"/>
        <w:rPr>
          <w:sz w:val="28"/>
          <w:szCs w:val="28"/>
        </w:rPr>
      </w:pPr>
      <w:r w:rsidRPr="00013323">
        <w:rPr>
          <w:sz w:val="28"/>
          <w:szCs w:val="28"/>
        </w:rPr>
        <w:t xml:space="preserve">         На заседаниях методических объединений рассматривали  вопросы, связанные с  изучением  и применением новых образовательных стандартов, большое внимание уделяли вопросам сохранения здоровья учащихся, изучали тексты  и задания контрольных работ, экзаменационные и другие </w:t>
      </w:r>
      <w:r w:rsidRPr="00013323">
        <w:rPr>
          <w:sz w:val="28"/>
          <w:szCs w:val="28"/>
        </w:rPr>
        <w:lastRenderedPageBreak/>
        <w:t xml:space="preserve">учебно-методические материалы. Проводился анализ контрольных работ, намечались ориентиры  по устранению выявленных пробелов в знаниях учащихся. В рамках работы методических объединений проводились открытые уроки, внеклассные мероприятия по предметам. Кроме открытых уроков, администрацией школы посещались уроки в рабочем порядке по плану </w:t>
      </w:r>
      <w:proofErr w:type="spellStart"/>
      <w:r w:rsidRPr="00013323">
        <w:rPr>
          <w:sz w:val="28"/>
          <w:szCs w:val="28"/>
        </w:rPr>
        <w:t>внутришкольного</w:t>
      </w:r>
      <w:proofErr w:type="spellEnd"/>
      <w:r w:rsidRPr="00013323">
        <w:rPr>
          <w:sz w:val="28"/>
          <w:szCs w:val="28"/>
        </w:rPr>
        <w:t xml:space="preserve"> контроля. Учителя давали открытые уроки для своих коллег.  </w:t>
      </w:r>
    </w:p>
    <w:p w:rsidR="00013323" w:rsidRPr="00013323" w:rsidRDefault="00013323" w:rsidP="000133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013323">
        <w:rPr>
          <w:bCs/>
          <w:sz w:val="28"/>
          <w:szCs w:val="28"/>
        </w:rPr>
        <w:t>Все школьные методические объединения работали достаточно активно.</w:t>
      </w:r>
    </w:p>
    <w:p w:rsidR="008F5137" w:rsidRPr="008F5137" w:rsidRDefault="008F5137" w:rsidP="008F5137">
      <w:pPr>
        <w:jc w:val="both"/>
        <w:rPr>
          <w:sz w:val="28"/>
          <w:szCs w:val="28"/>
        </w:rPr>
      </w:pPr>
      <w:proofErr w:type="gramStart"/>
      <w:r w:rsidRPr="008F5137">
        <w:rPr>
          <w:sz w:val="28"/>
          <w:szCs w:val="28"/>
        </w:rPr>
        <w:t>Контроль за</w:t>
      </w:r>
      <w:proofErr w:type="gramEnd"/>
      <w:r w:rsidRPr="008F5137">
        <w:rPr>
          <w:sz w:val="28"/>
          <w:szCs w:val="28"/>
        </w:rPr>
        <w:t xml:space="preserve"> выполнением решений педагогического совета возлагался на администрацию школы  и руководителей школьных методических объединений.  Результаты контроля обсуждались на административных совещаниях. Выполнение принятых решений позитивно отразилось на качестве преподавания и результативности </w:t>
      </w:r>
      <w:proofErr w:type="spellStart"/>
      <w:r w:rsidRPr="008F5137">
        <w:rPr>
          <w:sz w:val="28"/>
          <w:szCs w:val="28"/>
        </w:rPr>
        <w:t>обученности</w:t>
      </w:r>
      <w:proofErr w:type="spellEnd"/>
      <w:r w:rsidRPr="008F5137">
        <w:rPr>
          <w:sz w:val="28"/>
          <w:szCs w:val="28"/>
        </w:rPr>
        <w:t xml:space="preserve"> учащихся. </w:t>
      </w:r>
    </w:p>
    <w:p w:rsidR="008F5137" w:rsidRDefault="008F5137" w:rsidP="008F5137">
      <w:pPr>
        <w:jc w:val="both"/>
        <w:rPr>
          <w:sz w:val="28"/>
          <w:szCs w:val="28"/>
        </w:rPr>
      </w:pPr>
      <w:r w:rsidRPr="008F5137">
        <w:rPr>
          <w:sz w:val="28"/>
          <w:szCs w:val="28"/>
        </w:rPr>
        <w:t xml:space="preserve">В течение учебного года  на административных совещаниях, на заседаниях школьных методических объединений рассматривались вопросы реализации плана </w:t>
      </w:r>
      <w:proofErr w:type="spellStart"/>
      <w:r w:rsidRPr="008F5137">
        <w:rPr>
          <w:sz w:val="28"/>
          <w:szCs w:val="28"/>
        </w:rPr>
        <w:t>внутришкольного</w:t>
      </w:r>
      <w:proofErr w:type="spellEnd"/>
      <w:r w:rsidRPr="008F5137">
        <w:rPr>
          <w:sz w:val="28"/>
          <w:szCs w:val="28"/>
        </w:rPr>
        <w:t xml:space="preserve"> контроля, планов  ШМО, воспитательная работа в школе, вопросы аттестации </w:t>
      </w:r>
      <w:proofErr w:type="spellStart"/>
      <w:r w:rsidRPr="008F5137">
        <w:rPr>
          <w:sz w:val="28"/>
          <w:szCs w:val="28"/>
        </w:rPr>
        <w:t>педкадров</w:t>
      </w:r>
      <w:proofErr w:type="spellEnd"/>
      <w:r w:rsidRPr="008F5137">
        <w:rPr>
          <w:sz w:val="28"/>
          <w:szCs w:val="28"/>
        </w:rPr>
        <w:t>.</w:t>
      </w:r>
    </w:p>
    <w:p w:rsidR="00797DFD" w:rsidRPr="00417B30" w:rsidRDefault="00013323" w:rsidP="00477E06">
      <w:pPr>
        <w:tabs>
          <w:tab w:val="left" w:pos="6545"/>
        </w:tabs>
        <w:jc w:val="both"/>
        <w:rPr>
          <w:bCs/>
          <w:sz w:val="28"/>
          <w:szCs w:val="28"/>
        </w:rPr>
      </w:pPr>
      <w:r w:rsidRPr="009D6136">
        <w:rPr>
          <w:bCs/>
          <w:sz w:val="28"/>
          <w:szCs w:val="28"/>
        </w:rPr>
        <w:t xml:space="preserve">     </w:t>
      </w:r>
      <w:r w:rsidR="00797DFD" w:rsidRPr="00417B30">
        <w:rPr>
          <w:bCs/>
          <w:sz w:val="28"/>
          <w:szCs w:val="28"/>
        </w:rPr>
        <w:t xml:space="preserve">В течение учебного года были проведены методические </w:t>
      </w:r>
      <w:r w:rsidR="00797DFD" w:rsidRPr="00417B30">
        <w:rPr>
          <w:b/>
          <w:bCs/>
          <w:sz w:val="28"/>
          <w:szCs w:val="28"/>
        </w:rPr>
        <w:t>семинары</w:t>
      </w:r>
      <w:r w:rsidR="00797DFD" w:rsidRPr="00417B30">
        <w:rPr>
          <w:bCs/>
          <w:sz w:val="28"/>
          <w:szCs w:val="28"/>
        </w:rPr>
        <w:t xml:space="preserve"> «Современный урок». Тематика семинаров была определена на основе результатов анкетирования и собеседования с учителями, исходя из их запросов и профессиональных дефицитов. </w:t>
      </w:r>
      <w:r w:rsidR="00797DFD">
        <w:rPr>
          <w:bCs/>
          <w:sz w:val="28"/>
          <w:szCs w:val="28"/>
        </w:rPr>
        <w:t>Ф</w:t>
      </w:r>
      <w:r w:rsidR="00797DFD" w:rsidRPr="00417B30">
        <w:rPr>
          <w:bCs/>
          <w:sz w:val="28"/>
          <w:szCs w:val="28"/>
        </w:rPr>
        <w:t>ормы проведения семинаров</w:t>
      </w:r>
      <w:r w:rsidR="00797DFD">
        <w:rPr>
          <w:bCs/>
          <w:sz w:val="28"/>
          <w:szCs w:val="28"/>
        </w:rPr>
        <w:t xml:space="preserve"> были разнообразны</w:t>
      </w:r>
      <w:r w:rsidR="00797DFD" w:rsidRPr="00417B30">
        <w:rPr>
          <w:bCs/>
          <w:sz w:val="28"/>
          <w:szCs w:val="28"/>
        </w:rPr>
        <w:t xml:space="preserve">: «круглый стол», семинар - практикум, </w:t>
      </w:r>
      <w:proofErr w:type="spellStart"/>
      <w:r w:rsidR="00797DFD" w:rsidRPr="00417B30">
        <w:rPr>
          <w:bCs/>
          <w:sz w:val="28"/>
          <w:szCs w:val="28"/>
        </w:rPr>
        <w:t>разработческий</w:t>
      </w:r>
      <w:proofErr w:type="spellEnd"/>
      <w:r w:rsidR="00797DFD" w:rsidRPr="00417B30">
        <w:rPr>
          <w:bCs/>
          <w:sz w:val="28"/>
          <w:szCs w:val="28"/>
        </w:rPr>
        <w:t xml:space="preserve"> семинар. </w:t>
      </w:r>
    </w:p>
    <w:p w:rsidR="00013323" w:rsidRPr="009D6136" w:rsidRDefault="00013323" w:rsidP="00797DFD">
      <w:pPr>
        <w:tabs>
          <w:tab w:val="left" w:pos="6545"/>
        </w:tabs>
        <w:jc w:val="both"/>
        <w:rPr>
          <w:bCs/>
          <w:sz w:val="28"/>
          <w:szCs w:val="28"/>
        </w:rPr>
      </w:pPr>
    </w:p>
    <w:p w:rsidR="00013323" w:rsidRPr="008F5137" w:rsidRDefault="00013323" w:rsidP="00013323">
      <w:pPr>
        <w:jc w:val="both"/>
        <w:rPr>
          <w:sz w:val="28"/>
          <w:szCs w:val="28"/>
        </w:rPr>
      </w:pPr>
      <w:r w:rsidRPr="009D6136">
        <w:rPr>
          <w:bCs/>
          <w:sz w:val="28"/>
          <w:szCs w:val="28"/>
        </w:rPr>
        <w:t xml:space="preserve">     В течение года учителя делились опытом своей работы и в школе и на </w:t>
      </w:r>
      <w:r>
        <w:rPr>
          <w:bCs/>
          <w:sz w:val="28"/>
          <w:szCs w:val="28"/>
        </w:rPr>
        <w:t xml:space="preserve">муниципальном </w:t>
      </w:r>
      <w:r w:rsidRPr="009D6136">
        <w:rPr>
          <w:bCs/>
          <w:sz w:val="28"/>
          <w:szCs w:val="28"/>
        </w:rPr>
        <w:t>уровне. В рамках семинаров проводились открытые уроки, которые соответствовали темам самообразования учителей</w:t>
      </w:r>
      <w:r w:rsidR="008864A7">
        <w:rPr>
          <w:bCs/>
          <w:sz w:val="28"/>
          <w:szCs w:val="28"/>
        </w:rPr>
        <w:t>.</w:t>
      </w:r>
    </w:p>
    <w:p w:rsidR="00DC1BAE" w:rsidRDefault="008F5137" w:rsidP="006571DA">
      <w:pPr>
        <w:ind w:firstLine="708"/>
        <w:jc w:val="both"/>
        <w:rPr>
          <w:sz w:val="28"/>
          <w:szCs w:val="28"/>
        </w:rPr>
      </w:pPr>
      <w:r w:rsidRPr="00DC1BAE">
        <w:rPr>
          <w:color w:val="000000"/>
          <w:sz w:val="28"/>
          <w:szCs w:val="28"/>
        </w:rPr>
        <w:t xml:space="preserve">     </w:t>
      </w:r>
      <w:r w:rsidRPr="00DC1BAE">
        <w:rPr>
          <w:sz w:val="28"/>
          <w:szCs w:val="28"/>
        </w:rPr>
        <w:t xml:space="preserve">В </w:t>
      </w:r>
      <w:r w:rsidR="00554013">
        <w:rPr>
          <w:sz w:val="28"/>
          <w:szCs w:val="28"/>
        </w:rPr>
        <w:t>2020</w:t>
      </w:r>
      <w:r w:rsidRPr="00DC1BAE">
        <w:rPr>
          <w:sz w:val="28"/>
          <w:szCs w:val="28"/>
        </w:rPr>
        <w:t xml:space="preserve"> году в школе работали 1</w:t>
      </w:r>
      <w:r w:rsidR="00554013">
        <w:rPr>
          <w:sz w:val="28"/>
          <w:szCs w:val="28"/>
        </w:rPr>
        <w:t>5</w:t>
      </w:r>
      <w:r w:rsidRPr="00DC1BAE">
        <w:rPr>
          <w:sz w:val="28"/>
          <w:szCs w:val="28"/>
        </w:rPr>
        <w:t xml:space="preserve"> педагогов, из них </w:t>
      </w:r>
      <w:r w:rsidR="00C961A3">
        <w:rPr>
          <w:sz w:val="28"/>
          <w:szCs w:val="28"/>
        </w:rPr>
        <w:t>4</w:t>
      </w:r>
      <w:r w:rsidRPr="00DC1BAE">
        <w:rPr>
          <w:sz w:val="28"/>
          <w:szCs w:val="28"/>
        </w:rPr>
        <w:t xml:space="preserve">  педагога имеют высшую квалификационную категорию, </w:t>
      </w:r>
      <w:r w:rsidR="00001B34">
        <w:rPr>
          <w:sz w:val="28"/>
          <w:szCs w:val="28"/>
        </w:rPr>
        <w:t>11</w:t>
      </w:r>
      <w:r w:rsidRPr="00DC1BAE">
        <w:rPr>
          <w:sz w:val="28"/>
          <w:szCs w:val="28"/>
        </w:rPr>
        <w:t xml:space="preserve"> педагогов – первую квалификационную категорию</w:t>
      </w:r>
      <w:r w:rsidR="00001B34">
        <w:rPr>
          <w:sz w:val="28"/>
          <w:szCs w:val="28"/>
        </w:rPr>
        <w:t>,</w:t>
      </w:r>
      <w:r w:rsidR="00DC1BAE">
        <w:rPr>
          <w:sz w:val="28"/>
          <w:szCs w:val="28"/>
        </w:rPr>
        <w:t xml:space="preserve"> </w:t>
      </w:r>
      <w:r w:rsidR="00C961A3">
        <w:rPr>
          <w:sz w:val="28"/>
          <w:szCs w:val="28"/>
        </w:rPr>
        <w:t>один</w:t>
      </w:r>
      <w:r w:rsidRPr="008F5137">
        <w:rPr>
          <w:sz w:val="28"/>
          <w:szCs w:val="28"/>
        </w:rPr>
        <w:t xml:space="preserve"> учител</w:t>
      </w:r>
      <w:r w:rsidR="00C961A3">
        <w:rPr>
          <w:sz w:val="28"/>
          <w:szCs w:val="28"/>
        </w:rPr>
        <w:t>ь</w:t>
      </w:r>
      <w:r w:rsidRPr="008F5137">
        <w:rPr>
          <w:sz w:val="28"/>
          <w:szCs w:val="28"/>
        </w:rPr>
        <w:t xml:space="preserve"> соо</w:t>
      </w:r>
      <w:r>
        <w:rPr>
          <w:sz w:val="28"/>
          <w:szCs w:val="28"/>
        </w:rPr>
        <w:t>тветству</w:t>
      </w:r>
      <w:r w:rsidR="00961757">
        <w:rPr>
          <w:sz w:val="28"/>
          <w:szCs w:val="28"/>
        </w:rPr>
        <w:t>ют занимаемой должности.</w:t>
      </w:r>
    </w:p>
    <w:p w:rsidR="00DC1BAE" w:rsidRDefault="00DC1BAE" w:rsidP="006571DA">
      <w:pPr>
        <w:jc w:val="both"/>
        <w:rPr>
          <w:rFonts w:eastAsia="Calibri"/>
          <w:sz w:val="28"/>
          <w:szCs w:val="28"/>
        </w:rPr>
      </w:pPr>
      <w:r w:rsidRPr="00DC1BAE">
        <w:rPr>
          <w:sz w:val="28"/>
          <w:szCs w:val="28"/>
        </w:rPr>
        <w:t xml:space="preserve">В течение учебного года учителя школы работали над повышением уровня преподавания предметов через самообразование и через курсовую подготовку повышения квалификации. </w:t>
      </w:r>
      <w:r w:rsidRPr="00732FD2">
        <w:rPr>
          <w:sz w:val="28"/>
          <w:szCs w:val="28"/>
        </w:rPr>
        <w:t>Прошли курсы повышения квалификации по ФГОС</w:t>
      </w:r>
      <w:r w:rsidRPr="00732FD2">
        <w:rPr>
          <w:rFonts w:eastAsia="Calibri"/>
          <w:sz w:val="28"/>
          <w:szCs w:val="28"/>
        </w:rPr>
        <w:t xml:space="preserve"> </w:t>
      </w:r>
      <w:r w:rsidR="00961757">
        <w:rPr>
          <w:rFonts w:eastAsia="Calibri"/>
          <w:sz w:val="28"/>
          <w:szCs w:val="28"/>
        </w:rPr>
        <w:t>100 % учителей.</w:t>
      </w:r>
    </w:p>
    <w:p w:rsidR="0072462B" w:rsidRPr="00732FD2" w:rsidRDefault="0072462B" w:rsidP="006571DA">
      <w:pPr>
        <w:jc w:val="both"/>
        <w:rPr>
          <w:sz w:val="28"/>
          <w:szCs w:val="28"/>
        </w:rPr>
      </w:pPr>
    </w:p>
    <w:p w:rsidR="00DC1BAE" w:rsidRPr="008864A7" w:rsidRDefault="00DC1BAE" w:rsidP="00DC1BAE">
      <w:pPr>
        <w:ind w:firstLine="708"/>
        <w:rPr>
          <w:sz w:val="28"/>
          <w:szCs w:val="28"/>
        </w:rPr>
      </w:pPr>
      <w:r w:rsidRPr="008864A7">
        <w:rPr>
          <w:sz w:val="28"/>
          <w:szCs w:val="28"/>
        </w:rPr>
        <w:t>В своей работе учителя школы активно  используют</w:t>
      </w:r>
      <w:r w:rsidR="006571DA">
        <w:rPr>
          <w:sz w:val="28"/>
          <w:szCs w:val="28"/>
        </w:rPr>
        <w:t xml:space="preserve"> </w:t>
      </w:r>
      <w:r w:rsidRPr="008864A7">
        <w:rPr>
          <w:sz w:val="28"/>
          <w:szCs w:val="28"/>
        </w:rPr>
        <w:t>современные  технологии</w:t>
      </w:r>
      <w:proofErr w:type="gramStart"/>
      <w:r w:rsidRPr="008864A7">
        <w:rPr>
          <w:sz w:val="28"/>
          <w:szCs w:val="28"/>
        </w:rPr>
        <w:t xml:space="preserve">  :</w:t>
      </w:r>
      <w:proofErr w:type="gramEnd"/>
      <w:r w:rsidRPr="008864A7">
        <w:rPr>
          <w:sz w:val="28"/>
          <w:szCs w:val="28"/>
        </w:rPr>
        <w:t xml:space="preserve"> </w:t>
      </w:r>
    </w:p>
    <w:p w:rsidR="00DC1BAE" w:rsidRPr="008864A7" w:rsidRDefault="00DC1BAE" w:rsidP="00A2158E">
      <w:pPr>
        <w:pStyle w:val="a5"/>
        <w:numPr>
          <w:ilvl w:val="0"/>
          <w:numId w:val="6"/>
        </w:numPr>
        <w:rPr>
          <w:sz w:val="28"/>
          <w:szCs w:val="28"/>
        </w:rPr>
      </w:pPr>
      <w:r w:rsidRPr="008864A7">
        <w:rPr>
          <w:rFonts w:eastAsia="Calibri"/>
          <w:sz w:val="28"/>
          <w:szCs w:val="28"/>
        </w:rPr>
        <w:t xml:space="preserve">индивидуально – ориентированной системы обучения (ИОСО, автор А. А. </w:t>
      </w:r>
      <w:proofErr w:type="spellStart"/>
      <w:r w:rsidRPr="008864A7">
        <w:rPr>
          <w:rFonts w:eastAsia="Calibri"/>
          <w:sz w:val="28"/>
          <w:szCs w:val="28"/>
        </w:rPr>
        <w:t>Ярулов</w:t>
      </w:r>
      <w:proofErr w:type="spellEnd"/>
      <w:r w:rsidRPr="008864A7">
        <w:rPr>
          <w:rFonts w:eastAsia="Calibri"/>
          <w:sz w:val="28"/>
          <w:szCs w:val="28"/>
        </w:rPr>
        <w:t>);</w:t>
      </w:r>
    </w:p>
    <w:p w:rsidR="00DC1BAE" w:rsidRPr="008864A7" w:rsidRDefault="00DC1BAE" w:rsidP="00A2158E">
      <w:pPr>
        <w:numPr>
          <w:ilvl w:val="0"/>
          <w:numId w:val="6"/>
        </w:numPr>
        <w:rPr>
          <w:sz w:val="28"/>
          <w:szCs w:val="28"/>
        </w:rPr>
      </w:pPr>
      <w:r w:rsidRPr="008864A7">
        <w:rPr>
          <w:sz w:val="28"/>
          <w:szCs w:val="28"/>
        </w:rPr>
        <w:t>проектное обучение</w:t>
      </w:r>
      <w:proofErr w:type="gramStart"/>
      <w:r w:rsidRPr="008864A7">
        <w:rPr>
          <w:sz w:val="28"/>
          <w:szCs w:val="28"/>
        </w:rPr>
        <w:t xml:space="preserve"> ;</w:t>
      </w:r>
      <w:proofErr w:type="gramEnd"/>
    </w:p>
    <w:p w:rsidR="00DC1BAE" w:rsidRPr="008864A7" w:rsidRDefault="00DC1BAE" w:rsidP="00A2158E">
      <w:pPr>
        <w:numPr>
          <w:ilvl w:val="0"/>
          <w:numId w:val="6"/>
        </w:numPr>
        <w:rPr>
          <w:sz w:val="28"/>
          <w:szCs w:val="28"/>
        </w:rPr>
      </w:pPr>
      <w:r w:rsidRPr="008864A7">
        <w:rPr>
          <w:sz w:val="28"/>
          <w:szCs w:val="28"/>
        </w:rPr>
        <w:t>информационно-коммуникационные технологии</w:t>
      </w:r>
    </w:p>
    <w:p w:rsidR="00DC1BAE" w:rsidRPr="008864A7" w:rsidRDefault="00DC1BAE" w:rsidP="00A2158E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8864A7">
        <w:rPr>
          <w:sz w:val="28"/>
          <w:szCs w:val="28"/>
        </w:rPr>
        <w:t>деятельностный</w:t>
      </w:r>
      <w:proofErr w:type="spellEnd"/>
      <w:r w:rsidRPr="008864A7">
        <w:rPr>
          <w:sz w:val="28"/>
          <w:szCs w:val="28"/>
        </w:rPr>
        <w:t xml:space="preserve"> подход в  обучение </w:t>
      </w:r>
    </w:p>
    <w:p w:rsidR="00DC1BAE" w:rsidRPr="008864A7" w:rsidRDefault="00DC1BAE" w:rsidP="00A2158E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8864A7">
        <w:rPr>
          <w:sz w:val="28"/>
          <w:szCs w:val="28"/>
        </w:rPr>
        <w:t>здоровьесберегающие</w:t>
      </w:r>
      <w:proofErr w:type="spellEnd"/>
      <w:r w:rsidRPr="008864A7">
        <w:rPr>
          <w:sz w:val="28"/>
          <w:szCs w:val="28"/>
        </w:rPr>
        <w:t xml:space="preserve"> технологии</w:t>
      </w:r>
    </w:p>
    <w:p w:rsidR="00DC1BAE" w:rsidRPr="008864A7" w:rsidRDefault="00DC1BAE" w:rsidP="0056636A">
      <w:pPr>
        <w:rPr>
          <w:sz w:val="28"/>
          <w:szCs w:val="28"/>
        </w:rPr>
      </w:pPr>
    </w:p>
    <w:p w:rsidR="00DC1BAE" w:rsidRDefault="0056636A" w:rsidP="008864A7">
      <w:pPr>
        <w:ind w:firstLine="708"/>
        <w:jc w:val="both"/>
        <w:rPr>
          <w:sz w:val="28"/>
          <w:szCs w:val="28"/>
        </w:rPr>
      </w:pPr>
      <w:r w:rsidRPr="008864A7">
        <w:rPr>
          <w:sz w:val="28"/>
          <w:szCs w:val="28"/>
        </w:rPr>
        <w:t>В рамках реализации Программы информатизации школы  сайт муниципального казенного общеобразовательного учреждения «</w:t>
      </w:r>
      <w:proofErr w:type="spellStart"/>
      <w:r w:rsidRPr="008864A7">
        <w:rPr>
          <w:sz w:val="28"/>
          <w:szCs w:val="28"/>
        </w:rPr>
        <w:t>Таловская</w:t>
      </w:r>
      <w:proofErr w:type="spellEnd"/>
      <w:r w:rsidRPr="008864A7">
        <w:rPr>
          <w:sz w:val="28"/>
          <w:szCs w:val="28"/>
        </w:rPr>
        <w:t xml:space="preserve"> средняя общеобразовательная школа» </w:t>
      </w:r>
      <w:r w:rsidR="006571DA">
        <w:rPr>
          <w:sz w:val="28"/>
          <w:szCs w:val="28"/>
        </w:rPr>
        <w:t>о</w:t>
      </w:r>
      <w:r w:rsidRPr="008864A7">
        <w:rPr>
          <w:sz w:val="28"/>
          <w:szCs w:val="28"/>
        </w:rPr>
        <w:t xml:space="preserve">бновлялся не реже 1 раза в месяц.  </w:t>
      </w:r>
    </w:p>
    <w:p w:rsidR="008864A7" w:rsidRPr="00FB5AD0" w:rsidRDefault="008864A7" w:rsidP="00FB5AD0">
      <w:pPr>
        <w:pStyle w:val="af"/>
        <w:spacing w:after="0"/>
        <w:ind w:firstLine="708"/>
        <w:jc w:val="both"/>
        <w:rPr>
          <w:sz w:val="28"/>
          <w:szCs w:val="28"/>
        </w:rPr>
      </w:pPr>
      <w:r w:rsidRPr="00FB5AD0">
        <w:rPr>
          <w:sz w:val="28"/>
          <w:szCs w:val="28"/>
        </w:rPr>
        <w:t xml:space="preserve">В течение </w:t>
      </w:r>
      <w:r w:rsidR="00444C93">
        <w:rPr>
          <w:sz w:val="28"/>
          <w:szCs w:val="28"/>
        </w:rPr>
        <w:t>20</w:t>
      </w:r>
      <w:r w:rsidR="00E2640C">
        <w:rPr>
          <w:sz w:val="28"/>
          <w:szCs w:val="28"/>
        </w:rPr>
        <w:t>20</w:t>
      </w:r>
      <w:r w:rsidRPr="00FB5AD0">
        <w:rPr>
          <w:sz w:val="28"/>
          <w:szCs w:val="28"/>
        </w:rPr>
        <w:t xml:space="preserve"> учебного года в школе проводилась плановая  работа с одарёнными детьми. Проводилось обновление базы данных по одарённым детям:  база данных обновлялась в течение года на основании результатов проведённых  конкурсов, выставок, конференции, предметных олимпиад и предметных недель.</w:t>
      </w:r>
    </w:p>
    <w:p w:rsidR="00E13A31" w:rsidRPr="00E13A31" w:rsidRDefault="00E13A31" w:rsidP="00A2158E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13A31">
        <w:rPr>
          <w:b/>
          <w:sz w:val="28"/>
          <w:szCs w:val="28"/>
        </w:rPr>
        <w:t>Оценка</w:t>
      </w:r>
    </w:p>
    <w:p w:rsidR="00E13A31" w:rsidRPr="00E13A31" w:rsidRDefault="00E13A31" w:rsidP="00E13A31">
      <w:pPr>
        <w:jc w:val="center"/>
        <w:rPr>
          <w:b/>
          <w:sz w:val="28"/>
          <w:szCs w:val="28"/>
        </w:rPr>
      </w:pPr>
      <w:r w:rsidRPr="00E13A31">
        <w:rPr>
          <w:b/>
          <w:sz w:val="28"/>
          <w:szCs w:val="28"/>
        </w:rPr>
        <w:t xml:space="preserve"> качества библиотечно-информационного  обеспечения</w:t>
      </w:r>
    </w:p>
    <w:p w:rsidR="00E13A31" w:rsidRDefault="00E13A31" w:rsidP="00E13A31">
      <w:pPr>
        <w:rPr>
          <w:sz w:val="28"/>
          <w:szCs w:val="28"/>
        </w:rPr>
      </w:pPr>
      <w:r>
        <w:rPr>
          <w:sz w:val="28"/>
          <w:szCs w:val="28"/>
        </w:rPr>
        <w:t>Обеспеченность учебной, учебно-методической и художественной литературой- 100%;</w:t>
      </w:r>
    </w:p>
    <w:p w:rsidR="00E13A31" w:rsidRDefault="00E13A31" w:rsidP="00E13A31">
      <w:pPr>
        <w:rPr>
          <w:sz w:val="28"/>
          <w:szCs w:val="28"/>
        </w:rPr>
      </w:pPr>
      <w:r>
        <w:rPr>
          <w:sz w:val="28"/>
          <w:szCs w:val="28"/>
        </w:rPr>
        <w:t>Общее количество единиц хранения фонда библиотеки-7</w:t>
      </w:r>
      <w:r w:rsidR="00E2640C">
        <w:rPr>
          <w:sz w:val="28"/>
          <w:szCs w:val="28"/>
        </w:rPr>
        <w:t>1</w:t>
      </w:r>
      <w:r>
        <w:rPr>
          <w:sz w:val="28"/>
          <w:szCs w:val="28"/>
        </w:rPr>
        <w:t>00 ед.;</w:t>
      </w:r>
    </w:p>
    <w:p w:rsidR="009625E5" w:rsidRDefault="009625E5" w:rsidP="00E13A31">
      <w:pPr>
        <w:jc w:val="center"/>
        <w:rPr>
          <w:sz w:val="28"/>
          <w:szCs w:val="28"/>
        </w:rPr>
      </w:pPr>
    </w:p>
    <w:p w:rsidR="00E13A31" w:rsidRPr="001D35EF" w:rsidRDefault="00E13A31" w:rsidP="00E13A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Воспитательная работа: оценка качества развития воспитательной системы школы</w:t>
      </w:r>
    </w:p>
    <w:p w:rsidR="00E13A31" w:rsidRPr="00FD6E43" w:rsidRDefault="00E13A31" w:rsidP="00E13A31">
      <w:pPr>
        <w:jc w:val="both"/>
        <w:rPr>
          <w:sz w:val="28"/>
          <w:szCs w:val="28"/>
          <w:u w:val="single"/>
        </w:rPr>
      </w:pPr>
      <w:r w:rsidRPr="00FD6E43">
        <w:rPr>
          <w:sz w:val="28"/>
          <w:szCs w:val="28"/>
          <w:u w:val="single"/>
        </w:rPr>
        <w:t>1.Результативность выполнения воспитательных целей и задач.</w:t>
      </w:r>
    </w:p>
    <w:p w:rsidR="00E13A31" w:rsidRPr="00FD6E43" w:rsidRDefault="00E13A31" w:rsidP="00E13A31">
      <w:pPr>
        <w:jc w:val="both"/>
        <w:rPr>
          <w:sz w:val="28"/>
          <w:szCs w:val="28"/>
        </w:rPr>
      </w:pPr>
      <w:r w:rsidRPr="00FD6E43">
        <w:rPr>
          <w:sz w:val="28"/>
          <w:szCs w:val="28"/>
        </w:rPr>
        <w:t xml:space="preserve">В </w:t>
      </w:r>
      <w:r w:rsidR="009625E5">
        <w:rPr>
          <w:sz w:val="28"/>
          <w:szCs w:val="28"/>
        </w:rPr>
        <w:t>20</w:t>
      </w:r>
      <w:r w:rsidR="00E2640C">
        <w:rPr>
          <w:sz w:val="28"/>
          <w:szCs w:val="28"/>
        </w:rPr>
        <w:t>20</w:t>
      </w:r>
      <w:r w:rsidRPr="00FD6E43">
        <w:rPr>
          <w:sz w:val="28"/>
          <w:szCs w:val="28"/>
        </w:rPr>
        <w:t xml:space="preserve"> году воспитательная работа школы осуществлялась в соответствии с целями и задачами школы на  учебный год. Целевые ориентиры всего воспитательного процесса были обозначены в Программе развития воспитательной компоненты «Воспитание сельских школьников: школа, семья, социум», модель которой ориентирована на школу как центр воспитательного пространства сельского социума. Эта Программа внесла серьезные коррективы в  систему воспитательной работы:</w:t>
      </w:r>
    </w:p>
    <w:p w:rsidR="00E13A31" w:rsidRPr="00FD6E43" w:rsidRDefault="00E13A31" w:rsidP="00A2158E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FD6E43">
        <w:rPr>
          <w:sz w:val="28"/>
          <w:szCs w:val="28"/>
        </w:rPr>
        <w:t>организация жизнедеятельности школы в условиях социального партнерства;</w:t>
      </w:r>
    </w:p>
    <w:p w:rsidR="00E13A31" w:rsidRPr="00FD6E43" w:rsidRDefault="00E13A31" w:rsidP="00A2158E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FD6E43">
        <w:rPr>
          <w:sz w:val="28"/>
          <w:szCs w:val="28"/>
        </w:rPr>
        <w:t>усиление воспитательной компоненты с акцентом на гражданско-патриотическое воспитание, социальное формирование личности как патриота малой Родины;</w:t>
      </w:r>
    </w:p>
    <w:p w:rsidR="00E13A31" w:rsidRPr="00FD6E43" w:rsidRDefault="00E13A31" w:rsidP="00A2158E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FD6E43">
        <w:rPr>
          <w:sz w:val="28"/>
          <w:szCs w:val="28"/>
        </w:rPr>
        <w:t>индивидуально-личностная поддержка в виде ситуации успеха, создание условий для повышения статуса ученика, для самореализации личности.</w:t>
      </w:r>
    </w:p>
    <w:p w:rsidR="00E13A31" w:rsidRPr="00FD6E43" w:rsidRDefault="00E13A31" w:rsidP="00E13A31">
      <w:pPr>
        <w:ind w:left="720"/>
        <w:jc w:val="both"/>
        <w:rPr>
          <w:sz w:val="28"/>
          <w:szCs w:val="28"/>
        </w:rPr>
      </w:pPr>
      <w:r w:rsidRPr="00FD6E43">
        <w:rPr>
          <w:sz w:val="28"/>
          <w:szCs w:val="28"/>
        </w:rPr>
        <w:t xml:space="preserve">Еще одной важной особенностью воспитательной работы в прошлом учебном году является использование целевых ориентиров краевого школьного Календаря  гражданско-патриотического воспитания на </w:t>
      </w:r>
      <w:r w:rsidR="00DF511E">
        <w:rPr>
          <w:sz w:val="28"/>
          <w:szCs w:val="28"/>
        </w:rPr>
        <w:t>201</w:t>
      </w:r>
      <w:r w:rsidR="005A4B1C">
        <w:rPr>
          <w:sz w:val="28"/>
          <w:szCs w:val="28"/>
        </w:rPr>
        <w:t>9</w:t>
      </w:r>
      <w:r w:rsidR="007B0E46">
        <w:rPr>
          <w:sz w:val="28"/>
          <w:szCs w:val="28"/>
        </w:rPr>
        <w:t>/2020</w:t>
      </w:r>
      <w:r w:rsidRPr="00FD6E43">
        <w:rPr>
          <w:sz w:val="28"/>
          <w:szCs w:val="28"/>
        </w:rPr>
        <w:t xml:space="preserve"> учебный год. Все воспитательные мероприятия были организованы  в контексте формирования целостной образовательной среды, целей федеральных государственных образовательных стандартов.</w:t>
      </w:r>
    </w:p>
    <w:p w:rsidR="00E13A31" w:rsidRPr="001D35EF" w:rsidRDefault="00E13A31" w:rsidP="00E13A31">
      <w:pPr>
        <w:pStyle w:val="a5"/>
        <w:ind w:left="0"/>
        <w:jc w:val="both"/>
        <w:rPr>
          <w:b/>
          <w:sz w:val="28"/>
          <w:szCs w:val="28"/>
        </w:rPr>
      </w:pPr>
      <w:r w:rsidRPr="001D35EF">
        <w:rPr>
          <w:b/>
          <w:sz w:val="28"/>
          <w:szCs w:val="28"/>
        </w:rPr>
        <w:t>Важно отметить, что вся работа проводилась по воспитательным модулям:</w:t>
      </w:r>
    </w:p>
    <w:p w:rsidR="00E13A31" w:rsidRPr="00FD6E43" w:rsidRDefault="00E13A31" w:rsidP="00E13A31">
      <w:pPr>
        <w:pStyle w:val="a5"/>
        <w:ind w:left="0"/>
        <w:jc w:val="both"/>
        <w:rPr>
          <w:sz w:val="28"/>
          <w:szCs w:val="28"/>
        </w:rPr>
      </w:pPr>
      <w:r w:rsidRPr="00FD6E43">
        <w:rPr>
          <w:sz w:val="28"/>
          <w:szCs w:val="28"/>
        </w:rPr>
        <w:t>1-й «Гражданско-патриотическое воспитание»</w:t>
      </w:r>
    </w:p>
    <w:p w:rsidR="00E13A31" w:rsidRPr="00FD6E43" w:rsidRDefault="00E13A31" w:rsidP="00E13A31">
      <w:pPr>
        <w:pStyle w:val="a5"/>
        <w:ind w:left="0"/>
        <w:jc w:val="both"/>
        <w:rPr>
          <w:sz w:val="28"/>
          <w:szCs w:val="28"/>
        </w:rPr>
      </w:pPr>
      <w:r w:rsidRPr="00FD6E43">
        <w:rPr>
          <w:sz w:val="28"/>
          <w:szCs w:val="28"/>
        </w:rPr>
        <w:t>2-й «Здоровье и спорт»</w:t>
      </w:r>
    </w:p>
    <w:p w:rsidR="00E13A31" w:rsidRPr="00FD6E43" w:rsidRDefault="00E13A31" w:rsidP="00E13A31">
      <w:pPr>
        <w:pStyle w:val="a5"/>
        <w:ind w:left="0"/>
        <w:jc w:val="both"/>
        <w:rPr>
          <w:sz w:val="28"/>
          <w:szCs w:val="28"/>
        </w:rPr>
      </w:pPr>
      <w:r w:rsidRPr="00FD6E43">
        <w:rPr>
          <w:sz w:val="28"/>
          <w:szCs w:val="28"/>
        </w:rPr>
        <w:lastRenderedPageBreak/>
        <w:t xml:space="preserve">3-й «Профилактика </w:t>
      </w:r>
      <w:proofErr w:type="spellStart"/>
      <w:r w:rsidRPr="00FD6E43">
        <w:rPr>
          <w:sz w:val="28"/>
          <w:szCs w:val="28"/>
        </w:rPr>
        <w:t>девиантного</w:t>
      </w:r>
      <w:proofErr w:type="spellEnd"/>
      <w:r w:rsidRPr="00FD6E43">
        <w:rPr>
          <w:sz w:val="28"/>
          <w:szCs w:val="28"/>
        </w:rPr>
        <w:t xml:space="preserve"> поведе</w:t>
      </w:r>
      <w:r w:rsidRPr="00E13A31">
        <w:rPr>
          <w:sz w:val="28"/>
          <w:szCs w:val="28"/>
        </w:rPr>
        <w:t>н</w:t>
      </w:r>
      <w:r w:rsidRPr="00FD6E43">
        <w:rPr>
          <w:sz w:val="28"/>
          <w:szCs w:val="28"/>
        </w:rPr>
        <w:t>ия»</w:t>
      </w:r>
    </w:p>
    <w:p w:rsidR="00E13A31" w:rsidRPr="00FD6E43" w:rsidRDefault="00E13A31" w:rsidP="00E13A31">
      <w:pPr>
        <w:pStyle w:val="a5"/>
        <w:ind w:left="0"/>
        <w:jc w:val="both"/>
        <w:rPr>
          <w:sz w:val="28"/>
          <w:szCs w:val="28"/>
        </w:rPr>
      </w:pPr>
      <w:r w:rsidRPr="00FD6E43">
        <w:rPr>
          <w:sz w:val="28"/>
          <w:szCs w:val="28"/>
        </w:rPr>
        <w:t>4-й «Школа-территория творчества и детских инициатив».</w:t>
      </w:r>
    </w:p>
    <w:p w:rsidR="00E13A31" w:rsidRPr="00FD6E43" w:rsidRDefault="00E13A31" w:rsidP="00E13A31">
      <w:pPr>
        <w:jc w:val="both"/>
        <w:rPr>
          <w:sz w:val="28"/>
          <w:szCs w:val="28"/>
        </w:rPr>
      </w:pPr>
      <w:r w:rsidRPr="00FD6E43">
        <w:rPr>
          <w:sz w:val="28"/>
          <w:szCs w:val="28"/>
          <w:u w:val="single"/>
        </w:rPr>
        <w:t xml:space="preserve">Цели и задачи, поставленные на начало </w:t>
      </w:r>
      <w:r w:rsidR="00B64C47">
        <w:rPr>
          <w:sz w:val="28"/>
          <w:szCs w:val="28"/>
          <w:u w:val="single"/>
        </w:rPr>
        <w:t>20</w:t>
      </w:r>
      <w:r w:rsidR="007B0E46">
        <w:rPr>
          <w:sz w:val="28"/>
          <w:szCs w:val="28"/>
          <w:u w:val="single"/>
        </w:rPr>
        <w:t>20</w:t>
      </w:r>
      <w:r w:rsidRPr="00FD6E43">
        <w:rPr>
          <w:sz w:val="28"/>
          <w:szCs w:val="28"/>
          <w:u w:val="single"/>
        </w:rPr>
        <w:t>года.</w:t>
      </w:r>
    </w:p>
    <w:p w:rsidR="00E13A31" w:rsidRPr="00FD6E43" w:rsidRDefault="00E13A31" w:rsidP="00E13A31">
      <w:pPr>
        <w:jc w:val="both"/>
        <w:rPr>
          <w:sz w:val="28"/>
          <w:szCs w:val="28"/>
          <w:u w:val="single"/>
        </w:rPr>
      </w:pPr>
      <w:r w:rsidRPr="00FD6E43">
        <w:rPr>
          <w:sz w:val="28"/>
          <w:szCs w:val="28"/>
          <w:u w:val="single"/>
        </w:rPr>
        <w:t>Цель воспитательной работы</w:t>
      </w:r>
    </w:p>
    <w:p w:rsidR="00E13A31" w:rsidRPr="00FD6E43" w:rsidRDefault="00E13A31" w:rsidP="00E13A31">
      <w:pPr>
        <w:jc w:val="both"/>
        <w:rPr>
          <w:sz w:val="28"/>
          <w:szCs w:val="28"/>
        </w:rPr>
      </w:pPr>
      <w:r w:rsidRPr="00FD6E43">
        <w:rPr>
          <w:sz w:val="28"/>
          <w:szCs w:val="28"/>
        </w:rPr>
        <w:t>Продолжить работу над созданием необходимых условий проявления и мотивации творческой активности школьников в различных сферах жизнедеятельности, приобщения их к гражданско-патриотическим ценностям</w:t>
      </w:r>
    </w:p>
    <w:p w:rsidR="00E13A31" w:rsidRPr="00FD6E43" w:rsidRDefault="00E13A31" w:rsidP="00E13A31">
      <w:pPr>
        <w:jc w:val="both"/>
        <w:rPr>
          <w:b/>
          <w:sz w:val="28"/>
          <w:szCs w:val="28"/>
          <w:u w:val="single"/>
        </w:rPr>
      </w:pPr>
      <w:r w:rsidRPr="00FD6E43">
        <w:rPr>
          <w:b/>
          <w:sz w:val="28"/>
          <w:szCs w:val="28"/>
          <w:u w:val="single"/>
        </w:rPr>
        <w:t>Задачи воспитания</w:t>
      </w:r>
    </w:p>
    <w:p w:rsidR="00E13A31" w:rsidRPr="00FD6E43" w:rsidRDefault="00E13A31" w:rsidP="00E13A31">
      <w:pPr>
        <w:jc w:val="both"/>
        <w:rPr>
          <w:sz w:val="28"/>
          <w:szCs w:val="28"/>
        </w:rPr>
      </w:pPr>
      <w:r w:rsidRPr="00FD6E43">
        <w:rPr>
          <w:sz w:val="28"/>
          <w:szCs w:val="28"/>
        </w:rPr>
        <w:t>1.Усилить общеправовую направленность воспитательного процесса</w:t>
      </w:r>
    </w:p>
    <w:p w:rsidR="00E13A31" w:rsidRPr="00FD6E43" w:rsidRDefault="00E13A31" w:rsidP="00E13A31">
      <w:pPr>
        <w:jc w:val="both"/>
        <w:rPr>
          <w:sz w:val="28"/>
          <w:szCs w:val="28"/>
        </w:rPr>
      </w:pPr>
      <w:r w:rsidRPr="00FD6E43">
        <w:rPr>
          <w:sz w:val="28"/>
          <w:szCs w:val="28"/>
        </w:rPr>
        <w:t>2.Систематизировать работу о поддержке одаренных детей.</w:t>
      </w:r>
    </w:p>
    <w:p w:rsidR="00E13A31" w:rsidRPr="00FD6E43" w:rsidRDefault="00E13A31" w:rsidP="00E13A31">
      <w:pPr>
        <w:jc w:val="both"/>
        <w:rPr>
          <w:sz w:val="28"/>
          <w:szCs w:val="28"/>
        </w:rPr>
      </w:pPr>
      <w:r w:rsidRPr="00FD6E43">
        <w:rPr>
          <w:sz w:val="28"/>
          <w:szCs w:val="28"/>
        </w:rPr>
        <w:t>3.Развивать воспитательный потенциал, используя тематические циклы краевого Календаря гражданско-патриотического воспитания.</w:t>
      </w:r>
    </w:p>
    <w:p w:rsidR="00E13A31" w:rsidRPr="00FD6E43" w:rsidRDefault="00E13A31" w:rsidP="00E13A31">
      <w:pPr>
        <w:jc w:val="both"/>
        <w:rPr>
          <w:b/>
          <w:sz w:val="28"/>
          <w:szCs w:val="28"/>
          <w:u w:val="single"/>
        </w:rPr>
      </w:pPr>
      <w:r w:rsidRPr="00FD6E43">
        <w:rPr>
          <w:b/>
          <w:sz w:val="28"/>
          <w:szCs w:val="28"/>
          <w:u w:val="single"/>
        </w:rPr>
        <w:t xml:space="preserve">Задачи организационные </w:t>
      </w:r>
    </w:p>
    <w:p w:rsidR="00E13A31" w:rsidRPr="00FD6E43" w:rsidRDefault="00E13A31" w:rsidP="00E13A31">
      <w:pPr>
        <w:jc w:val="both"/>
        <w:rPr>
          <w:sz w:val="28"/>
          <w:szCs w:val="28"/>
        </w:rPr>
      </w:pPr>
      <w:r w:rsidRPr="00FD6E43">
        <w:rPr>
          <w:sz w:val="28"/>
          <w:szCs w:val="28"/>
        </w:rPr>
        <w:t>1.Организовать работу детских объединений дополнительного образования для подвозимых детей.</w:t>
      </w:r>
    </w:p>
    <w:p w:rsidR="00E13A31" w:rsidRPr="00FD6E43" w:rsidRDefault="00E13A31" w:rsidP="00E13A31">
      <w:pPr>
        <w:jc w:val="both"/>
        <w:rPr>
          <w:sz w:val="28"/>
          <w:szCs w:val="28"/>
        </w:rPr>
      </w:pPr>
      <w:r w:rsidRPr="00FD6E43">
        <w:rPr>
          <w:sz w:val="28"/>
          <w:szCs w:val="28"/>
        </w:rPr>
        <w:t xml:space="preserve">2.Расширить рамки межведомственного взаимодействия по профилактике правонарушений, наркомании и </w:t>
      </w:r>
      <w:proofErr w:type="spellStart"/>
      <w:r w:rsidRPr="00FD6E43">
        <w:rPr>
          <w:sz w:val="28"/>
          <w:szCs w:val="28"/>
        </w:rPr>
        <w:t>табакокурения</w:t>
      </w:r>
      <w:proofErr w:type="spellEnd"/>
      <w:r w:rsidRPr="00FD6E43">
        <w:rPr>
          <w:sz w:val="28"/>
          <w:szCs w:val="28"/>
        </w:rPr>
        <w:t>.</w:t>
      </w:r>
    </w:p>
    <w:p w:rsidR="00E13A31" w:rsidRPr="00FD6E43" w:rsidRDefault="00E13A31" w:rsidP="00E13A31">
      <w:pPr>
        <w:jc w:val="both"/>
        <w:rPr>
          <w:sz w:val="28"/>
          <w:szCs w:val="28"/>
        </w:rPr>
      </w:pPr>
      <w:r w:rsidRPr="00FD6E43">
        <w:rPr>
          <w:sz w:val="28"/>
          <w:szCs w:val="28"/>
        </w:rPr>
        <w:t>3.Активизировать роль родителей в решении актуальных проблем школы.</w:t>
      </w:r>
    </w:p>
    <w:p w:rsidR="00E13A31" w:rsidRPr="00FD6E43" w:rsidRDefault="00E13A31" w:rsidP="00E13A31">
      <w:pPr>
        <w:jc w:val="both"/>
        <w:rPr>
          <w:sz w:val="28"/>
          <w:szCs w:val="28"/>
        </w:rPr>
      </w:pPr>
      <w:r w:rsidRPr="00FD6E43">
        <w:rPr>
          <w:sz w:val="28"/>
          <w:szCs w:val="28"/>
        </w:rPr>
        <w:t xml:space="preserve">4.Развивать работу службы школьной медиации. </w:t>
      </w:r>
    </w:p>
    <w:p w:rsidR="00E13A31" w:rsidRPr="00FD6E43" w:rsidRDefault="00E13A31" w:rsidP="00E13A31">
      <w:pPr>
        <w:jc w:val="both"/>
        <w:rPr>
          <w:sz w:val="28"/>
          <w:szCs w:val="28"/>
        </w:rPr>
      </w:pPr>
      <w:r w:rsidRPr="00FD6E43">
        <w:rPr>
          <w:sz w:val="28"/>
          <w:szCs w:val="28"/>
        </w:rPr>
        <w:t>5.Переориентировать работу детского объединения ШОРС, используя традиции детского движения, современный опыт и инновации.</w:t>
      </w:r>
    </w:p>
    <w:p w:rsidR="00252F82" w:rsidRPr="0055602B" w:rsidRDefault="00252F82" w:rsidP="00252F82">
      <w:pPr>
        <w:spacing w:line="0" w:lineRule="atLeast"/>
        <w:ind w:left="720"/>
        <w:jc w:val="center"/>
        <w:rPr>
          <w:b/>
          <w:sz w:val="28"/>
          <w:szCs w:val="28"/>
        </w:rPr>
      </w:pPr>
      <w:r w:rsidRPr="0055602B">
        <w:rPr>
          <w:b/>
          <w:sz w:val="28"/>
          <w:szCs w:val="28"/>
        </w:rPr>
        <w:t>Результат воспитательной работы школы</w:t>
      </w:r>
    </w:p>
    <w:p w:rsidR="00252F82" w:rsidRDefault="00252F82" w:rsidP="00252F82">
      <w:pPr>
        <w:spacing w:line="0" w:lineRule="atLeast"/>
        <w:ind w:left="720"/>
        <w:jc w:val="center"/>
        <w:rPr>
          <w:b/>
          <w:sz w:val="28"/>
          <w:szCs w:val="28"/>
        </w:rPr>
      </w:pPr>
      <w:r w:rsidRPr="0055602B">
        <w:rPr>
          <w:b/>
          <w:sz w:val="28"/>
          <w:szCs w:val="28"/>
        </w:rPr>
        <w:t>по уровню воспитанности</w:t>
      </w:r>
    </w:p>
    <w:p w:rsidR="00252F82" w:rsidRPr="009861B9" w:rsidRDefault="00252F82" w:rsidP="00252F82">
      <w:pPr>
        <w:spacing w:line="0" w:lineRule="atLeast"/>
        <w:ind w:left="720"/>
        <w:jc w:val="center"/>
        <w:rPr>
          <w:sz w:val="28"/>
          <w:szCs w:val="28"/>
        </w:rPr>
      </w:pPr>
    </w:p>
    <w:p w:rsidR="00E13A31" w:rsidRDefault="00252F82" w:rsidP="00252F82">
      <w:pPr>
        <w:ind w:firstLine="540"/>
        <w:jc w:val="center"/>
        <w:rPr>
          <w:sz w:val="28"/>
          <w:szCs w:val="28"/>
        </w:rPr>
      </w:pPr>
      <w:r w:rsidRPr="00252F82">
        <w:rPr>
          <w:noProof/>
          <w:sz w:val="28"/>
          <w:szCs w:val="28"/>
        </w:rPr>
        <w:drawing>
          <wp:inline distT="0" distB="0" distL="0" distR="0">
            <wp:extent cx="2705100" cy="1485900"/>
            <wp:effectExtent l="19050" t="0" r="19050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20ED" w:rsidRDefault="009C20ED" w:rsidP="009C20ED">
      <w:pPr>
        <w:rPr>
          <w:sz w:val="28"/>
          <w:szCs w:val="28"/>
        </w:rPr>
      </w:pPr>
    </w:p>
    <w:p w:rsidR="00E80F19" w:rsidRPr="005B1A86" w:rsidRDefault="006E1A1A" w:rsidP="00824D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0F19" w:rsidRPr="005B1A86">
        <w:rPr>
          <w:b/>
          <w:sz w:val="28"/>
          <w:szCs w:val="28"/>
        </w:rPr>
        <w:t>бщи</w:t>
      </w:r>
      <w:r>
        <w:rPr>
          <w:b/>
          <w:sz w:val="28"/>
          <w:szCs w:val="28"/>
        </w:rPr>
        <w:t>е</w:t>
      </w:r>
      <w:r w:rsidR="00E80F19" w:rsidRPr="005B1A86">
        <w:rPr>
          <w:b/>
          <w:sz w:val="28"/>
          <w:szCs w:val="28"/>
        </w:rPr>
        <w:t xml:space="preserve"> показател</w:t>
      </w:r>
      <w:r>
        <w:rPr>
          <w:b/>
          <w:sz w:val="28"/>
          <w:szCs w:val="28"/>
        </w:rPr>
        <w:t>и</w:t>
      </w:r>
      <w:r w:rsidR="00E80F19" w:rsidRPr="005B1A86">
        <w:rPr>
          <w:b/>
          <w:sz w:val="28"/>
          <w:szCs w:val="28"/>
        </w:rPr>
        <w:t xml:space="preserve"> участия школы в мероприятиях муниципального, краевого, всероссийского уровня</w:t>
      </w:r>
    </w:p>
    <w:p w:rsidR="00E80F19" w:rsidRDefault="00E80F19" w:rsidP="00E80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7F444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AF31F2">
        <w:rPr>
          <w:b/>
          <w:sz w:val="28"/>
          <w:szCs w:val="28"/>
        </w:rPr>
        <w:t>20</w:t>
      </w:r>
      <w:r w:rsidRPr="005B1A86">
        <w:rPr>
          <w:b/>
          <w:sz w:val="28"/>
          <w:szCs w:val="28"/>
        </w:rPr>
        <w:t xml:space="preserve"> учебный год.</w:t>
      </w:r>
    </w:p>
    <w:p w:rsidR="00E13A31" w:rsidRPr="00FD6E43" w:rsidRDefault="00E80F19" w:rsidP="009D6857">
      <w:pPr>
        <w:ind w:firstLine="540"/>
        <w:jc w:val="both"/>
        <w:rPr>
          <w:sz w:val="28"/>
          <w:szCs w:val="28"/>
        </w:rPr>
      </w:pPr>
      <w:r w:rsidRPr="00B86F71">
        <w:rPr>
          <w:sz w:val="28"/>
          <w:szCs w:val="28"/>
        </w:rPr>
        <w:t>В целом, на основании достигнутых результатов можно сделать вывод о том, что работа с одаренными детьми в нашей школе ведется целенаправленно и достаточно эффективно</w:t>
      </w:r>
    </w:p>
    <w:p w:rsidR="00E13A31" w:rsidRPr="00FD6E43" w:rsidRDefault="00E13A31" w:rsidP="00E13A31">
      <w:pPr>
        <w:ind w:left="1800"/>
        <w:jc w:val="both"/>
        <w:rPr>
          <w:sz w:val="28"/>
          <w:szCs w:val="28"/>
        </w:rPr>
      </w:pPr>
    </w:p>
    <w:p w:rsidR="00D574FE" w:rsidRPr="00580A3D" w:rsidRDefault="00D574FE" w:rsidP="00D574FE">
      <w:pPr>
        <w:jc w:val="center"/>
        <w:rPr>
          <w:b/>
          <w:sz w:val="28"/>
          <w:szCs w:val="28"/>
        </w:rPr>
      </w:pPr>
      <w:r w:rsidRPr="00580A3D">
        <w:rPr>
          <w:b/>
          <w:sz w:val="28"/>
          <w:szCs w:val="28"/>
        </w:rPr>
        <w:t>Диаграмма</w:t>
      </w:r>
    </w:p>
    <w:p w:rsidR="00D574FE" w:rsidRPr="00580A3D" w:rsidRDefault="00D574FE" w:rsidP="00D574FE">
      <w:pPr>
        <w:jc w:val="center"/>
        <w:rPr>
          <w:b/>
          <w:sz w:val="28"/>
          <w:szCs w:val="28"/>
        </w:rPr>
      </w:pPr>
      <w:r w:rsidRPr="00580A3D">
        <w:rPr>
          <w:b/>
          <w:sz w:val="28"/>
          <w:szCs w:val="28"/>
        </w:rPr>
        <w:t>занятости детей в различных видах жизнедеятельности</w:t>
      </w:r>
    </w:p>
    <w:p w:rsidR="00D574FE" w:rsidRPr="00580A3D" w:rsidRDefault="00D574FE" w:rsidP="00D574FE">
      <w:pPr>
        <w:jc w:val="center"/>
        <w:rPr>
          <w:b/>
          <w:sz w:val="28"/>
          <w:szCs w:val="28"/>
        </w:rPr>
      </w:pPr>
      <w:r w:rsidRPr="00580A3D">
        <w:rPr>
          <w:b/>
          <w:sz w:val="28"/>
          <w:szCs w:val="28"/>
        </w:rPr>
        <w:t>(в сравнении за 3 года)</w:t>
      </w:r>
    </w:p>
    <w:p w:rsidR="00E13A31" w:rsidRPr="00FD6E43" w:rsidRDefault="00E13A31" w:rsidP="00E13A31">
      <w:pPr>
        <w:ind w:left="720"/>
        <w:jc w:val="both"/>
        <w:rPr>
          <w:sz w:val="28"/>
          <w:szCs w:val="28"/>
        </w:rPr>
      </w:pPr>
    </w:p>
    <w:p w:rsidR="00D574FE" w:rsidRPr="006272D1" w:rsidRDefault="00D574FE" w:rsidP="00D574FE">
      <w:pPr>
        <w:jc w:val="center"/>
        <w:rPr>
          <w:sz w:val="28"/>
          <w:szCs w:val="28"/>
        </w:rPr>
      </w:pPr>
    </w:p>
    <w:p w:rsidR="00D574FE" w:rsidRDefault="00D574FE" w:rsidP="00D574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1615" cy="2373630"/>
            <wp:effectExtent l="0" t="0" r="0" b="0"/>
            <wp:docPr id="10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3A31" w:rsidRPr="00FD6E43" w:rsidRDefault="00D574FE" w:rsidP="00D574FE">
      <w:pPr>
        <w:tabs>
          <w:tab w:val="left" w:pos="720"/>
        </w:tabs>
        <w:ind w:left="720"/>
        <w:jc w:val="both"/>
        <w:rPr>
          <w:sz w:val="28"/>
          <w:szCs w:val="28"/>
        </w:rPr>
      </w:pPr>
      <w:r w:rsidRPr="006272D1">
        <w:rPr>
          <w:sz w:val="28"/>
          <w:szCs w:val="28"/>
        </w:rPr>
        <w:t>Коллективно-творческая, социально-педагогическая, спортивно-оздоровительная, трудовая деятельность по-прежнему занимают лидирующие позиции. Особое внимание уделялось включению детей в</w:t>
      </w:r>
      <w:r>
        <w:rPr>
          <w:sz w:val="28"/>
          <w:szCs w:val="28"/>
        </w:rPr>
        <w:t xml:space="preserve"> краеведческую и </w:t>
      </w:r>
      <w:r w:rsidRPr="006272D1">
        <w:rPr>
          <w:sz w:val="28"/>
          <w:szCs w:val="28"/>
        </w:rPr>
        <w:t xml:space="preserve"> исследовательскую деятельность.</w:t>
      </w:r>
    </w:p>
    <w:p w:rsidR="0060125E" w:rsidRDefault="0060125E" w:rsidP="0060125E">
      <w:pPr>
        <w:shd w:val="clear" w:color="auto" w:fill="FFFFFF"/>
        <w:autoSpaceDE w:val="0"/>
        <w:autoSpaceDN w:val="0"/>
        <w:adjustRightInd w:val="0"/>
        <w:spacing w:line="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педагогического коллектива направлена на развитие интеллектуально-творческих способностей учащихся через различные формы и методы организации деятельности учащихся, как на уроках, так и во внеурочное время. Наиболее массовыми являются мероприятия спортивного плана и различные конкурсы творческой направленности. </w:t>
      </w:r>
    </w:p>
    <w:p w:rsidR="00E13A31" w:rsidRPr="00FD6E43" w:rsidRDefault="00E13A31" w:rsidP="00E13A31">
      <w:pPr>
        <w:jc w:val="both"/>
        <w:rPr>
          <w:sz w:val="28"/>
          <w:szCs w:val="28"/>
        </w:rPr>
      </w:pPr>
    </w:p>
    <w:p w:rsidR="00AC587B" w:rsidRPr="00DD4C75" w:rsidRDefault="00AC587B" w:rsidP="00AC587B">
      <w:pPr>
        <w:spacing w:line="0" w:lineRule="atLeast"/>
        <w:jc w:val="center"/>
        <w:rPr>
          <w:sz w:val="28"/>
          <w:szCs w:val="28"/>
        </w:rPr>
      </w:pPr>
      <w:r w:rsidRPr="00DD4C75">
        <w:rPr>
          <w:sz w:val="28"/>
          <w:szCs w:val="28"/>
        </w:rPr>
        <w:t>Таблица</w:t>
      </w:r>
    </w:p>
    <w:p w:rsidR="00AC587B" w:rsidRPr="00DD4C75" w:rsidRDefault="00AC587B" w:rsidP="00AC587B">
      <w:pPr>
        <w:spacing w:line="0" w:lineRule="atLeast"/>
        <w:jc w:val="center"/>
        <w:rPr>
          <w:sz w:val="28"/>
          <w:szCs w:val="28"/>
        </w:rPr>
      </w:pPr>
      <w:r w:rsidRPr="00DD4C75">
        <w:rPr>
          <w:sz w:val="28"/>
          <w:szCs w:val="28"/>
        </w:rPr>
        <w:t>общих показателей участия школы в мероприятиях муниципального, краевого, всероссийского уровня</w:t>
      </w:r>
      <w:r>
        <w:rPr>
          <w:sz w:val="28"/>
          <w:szCs w:val="28"/>
        </w:rPr>
        <w:t xml:space="preserve"> </w:t>
      </w:r>
      <w:r w:rsidRPr="00DD4C75">
        <w:rPr>
          <w:sz w:val="28"/>
          <w:szCs w:val="28"/>
        </w:rPr>
        <w:t>за 201</w:t>
      </w:r>
      <w:r w:rsidR="00AF31F2">
        <w:rPr>
          <w:sz w:val="28"/>
          <w:szCs w:val="28"/>
        </w:rPr>
        <w:t>9</w:t>
      </w:r>
      <w:r w:rsidRPr="00DD4C75">
        <w:rPr>
          <w:sz w:val="28"/>
          <w:szCs w:val="28"/>
        </w:rPr>
        <w:t>-20</w:t>
      </w:r>
      <w:r w:rsidR="00AF31F2">
        <w:rPr>
          <w:sz w:val="28"/>
          <w:szCs w:val="28"/>
        </w:rPr>
        <w:t>20</w:t>
      </w:r>
      <w:r w:rsidRPr="00DD4C75">
        <w:rPr>
          <w:sz w:val="28"/>
          <w:szCs w:val="28"/>
        </w:rPr>
        <w:t xml:space="preserve"> учебный год.</w:t>
      </w:r>
    </w:p>
    <w:p w:rsidR="00AC587B" w:rsidRDefault="00AC587B" w:rsidP="00AC587B">
      <w:pPr>
        <w:spacing w:line="0" w:lineRule="atLeast"/>
        <w:jc w:val="both"/>
        <w:rPr>
          <w:b/>
          <w:sz w:val="28"/>
          <w:szCs w:val="28"/>
        </w:rPr>
      </w:pPr>
    </w:p>
    <w:tbl>
      <w:tblPr>
        <w:tblStyle w:val="ad"/>
        <w:tblW w:w="11194" w:type="dxa"/>
        <w:tblInd w:w="-1163" w:type="dxa"/>
        <w:tblLayout w:type="fixed"/>
        <w:tblLook w:val="04A0"/>
      </w:tblPr>
      <w:tblGrid>
        <w:gridCol w:w="594"/>
        <w:gridCol w:w="2945"/>
        <w:gridCol w:w="1985"/>
        <w:gridCol w:w="1559"/>
        <w:gridCol w:w="1134"/>
        <w:gridCol w:w="2977"/>
      </w:tblGrid>
      <w:tr w:rsidR="00AC587B" w:rsidTr="00AC587B">
        <w:trPr>
          <w:trHeight w:val="345"/>
        </w:trPr>
        <w:tc>
          <w:tcPr>
            <w:tcW w:w="594" w:type="dxa"/>
            <w:vMerge w:val="restart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5" w:type="dxa"/>
            <w:vMerge w:val="restart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4678" w:type="dxa"/>
            <w:gridSpan w:val="3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977" w:type="dxa"/>
            <w:vMerge w:val="restart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</w:tc>
      </w:tr>
      <w:tr w:rsidR="00AC587B" w:rsidTr="00AC587B">
        <w:trPr>
          <w:trHeight w:val="300"/>
        </w:trPr>
        <w:tc>
          <w:tcPr>
            <w:tcW w:w="594" w:type="dxa"/>
            <w:vMerge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vMerge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3У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</w:t>
            </w: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знание государственных и региональных символов РФ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2У</w:t>
            </w: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Лукьяненко Даша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Струков Данил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</w:rPr>
              <w:t>промо-роликов</w:t>
            </w:r>
            <w:proofErr w:type="spellEnd"/>
            <w:r>
              <w:rPr>
                <w:sz w:val="28"/>
                <w:szCs w:val="28"/>
              </w:rPr>
              <w:t xml:space="preserve"> «Приходите в гости к нам»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Командное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45" w:type="dxa"/>
          </w:tcPr>
          <w:p w:rsidR="00AC587B" w:rsidRPr="00D35C27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по </w:t>
            </w:r>
            <w:proofErr w:type="gramStart"/>
            <w:r>
              <w:rPr>
                <w:sz w:val="28"/>
                <w:szCs w:val="28"/>
                <w:lang w:val="en-US"/>
              </w:rPr>
              <w:t>LEGO</w:t>
            </w:r>
            <w:proofErr w:type="gramEnd"/>
            <w:r>
              <w:rPr>
                <w:sz w:val="28"/>
                <w:szCs w:val="28"/>
              </w:rPr>
              <w:t>конструированию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Даниил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Лимушкин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Грунько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Матюнин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«Здесь Родины моей начало»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Вероника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конкурс « Родина глазами ребенка»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7У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Чимова</w:t>
            </w:r>
            <w:proofErr w:type="spellEnd"/>
            <w:r>
              <w:rPr>
                <w:sz w:val="28"/>
                <w:szCs w:val="28"/>
              </w:rPr>
              <w:t xml:space="preserve">  Катя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 агитбригад «Лучшая агитбригада по профилактике дорожно-транспортного травматизма» 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Вероника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Безносюк Соня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Максим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Лимушкин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по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«Битва художников»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5П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Кенова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Даша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Вика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Алина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познавательных проектов 2-3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Чимов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«О малой Родине в стихах»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3У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Лимушкин</w:t>
            </w:r>
            <w:proofErr w:type="spellEnd"/>
            <w:r>
              <w:rPr>
                <w:sz w:val="28"/>
                <w:szCs w:val="28"/>
              </w:rPr>
              <w:t xml:space="preserve"> Дима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Вероника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познаю мир»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Никита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Косоротова Рая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«Мама я люблю тебя»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11У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Матюнин</w:t>
            </w:r>
            <w:proofErr w:type="spellEnd"/>
            <w:r>
              <w:rPr>
                <w:sz w:val="28"/>
                <w:szCs w:val="28"/>
              </w:rPr>
              <w:t xml:space="preserve"> Тимофе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Матюнин</w:t>
            </w:r>
            <w:proofErr w:type="spellEnd"/>
            <w:r>
              <w:rPr>
                <w:sz w:val="28"/>
                <w:szCs w:val="28"/>
              </w:rPr>
              <w:t xml:space="preserve"> Его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 Миш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Саш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Алина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Струков Данил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Струкова Соня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Дарь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«Земля </w:t>
            </w:r>
            <w:proofErr w:type="spellStart"/>
            <w:r>
              <w:rPr>
                <w:sz w:val="28"/>
                <w:szCs w:val="28"/>
              </w:rPr>
              <w:t>Большемуртинская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Командное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23203">
              <w:rPr>
                <w:sz w:val="28"/>
                <w:szCs w:val="28"/>
              </w:rPr>
              <w:t xml:space="preserve">онкурс </w:t>
            </w:r>
            <w:proofErr w:type="spellStart"/>
            <w:r w:rsidRPr="00923203">
              <w:rPr>
                <w:sz w:val="28"/>
                <w:szCs w:val="28"/>
              </w:rPr>
              <w:t>детско</w:t>
            </w:r>
            <w:proofErr w:type="spellEnd"/>
            <w:r w:rsidRPr="00923203">
              <w:rPr>
                <w:sz w:val="28"/>
                <w:szCs w:val="28"/>
              </w:rPr>
              <w:t xml:space="preserve"> - </w:t>
            </w:r>
            <w:proofErr w:type="gramStart"/>
            <w:r w:rsidRPr="00923203">
              <w:rPr>
                <w:sz w:val="28"/>
                <w:szCs w:val="28"/>
              </w:rPr>
              <w:t>молодежных</w:t>
            </w:r>
            <w:proofErr w:type="gramEnd"/>
            <w:r w:rsidRPr="00923203">
              <w:rPr>
                <w:sz w:val="28"/>
                <w:szCs w:val="28"/>
              </w:rPr>
              <w:t xml:space="preserve"> социальных </w:t>
            </w:r>
            <w:proofErr w:type="spellStart"/>
            <w:r w:rsidRPr="00923203">
              <w:rPr>
                <w:sz w:val="28"/>
                <w:szCs w:val="28"/>
              </w:rPr>
              <w:t>медиапроектов</w:t>
            </w:r>
            <w:proofErr w:type="spellEnd"/>
            <w:r w:rsidRPr="00923203">
              <w:rPr>
                <w:sz w:val="28"/>
                <w:szCs w:val="28"/>
              </w:rPr>
              <w:t xml:space="preserve"> «Новый взгляд»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(командное)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Pr="00B90F30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90F30">
              <w:rPr>
                <w:sz w:val="28"/>
                <w:szCs w:val="28"/>
              </w:rPr>
              <w:t xml:space="preserve">Лукьяненко Дарья </w:t>
            </w:r>
          </w:p>
          <w:p w:rsidR="00AC587B" w:rsidRPr="00B90F30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90F30">
              <w:rPr>
                <w:sz w:val="28"/>
                <w:szCs w:val="28"/>
              </w:rPr>
              <w:t xml:space="preserve">Романенко Юлия </w:t>
            </w:r>
          </w:p>
          <w:p w:rsidR="00AC587B" w:rsidRPr="00B90F30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B90F30">
              <w:rPr>
                <w:sz w:val="28"/>
                <w:szCs w:val="28"/>
              </w:rPr>
              <w:t>Грунько</w:t>
            </w:r>
            <w:proofErr w:type="spellEnd"/>
            <w:r w:rsidRPr="00B90F30">
              <w:rPr>
                <w:sz w:val="28"/>
                <w:szCs w:val="28"/>
              </w:rPr>
              <w:t xml:space="preserve"> </w:t>
            </w:r>
            <w:proofErr w:type="spellStart"/>
            <w:r w:rsidRPr="00B90F30">
              <w:rPr>
                <w:sz w:val="28"/>
                <w:szCs w:val="28"/>
              </w:rPr>
              <w:t>Димитрий</w:t>
            </w:r>
            <w:proofErr w:type="spellEnd"/>
            <w:r w:rsidRPr="00B90F30">
              <w:rPr>
                <w:sz w:val="28"/>
                <w:szCs w:val="28"/>
              </w:rPr>
              <w:t xml:space="preserve"> </w:t>
            </w:r>
          </w:p>
          <w:p w:rsidR="00AC587B" w:rsidRPr="00B90F30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90F30">
              <w:rPr>
                <w:sz w:val="28"/>
                <w:szCs w:val="28"/>
              </w:rPr>
              <w:t xml:space="preserve">Струков Данил </w:t>
            </w:r>
          </w:p>
          <w:p w:rsidR="00AC587B" w:rsidRPr="00B90F30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90F30">
              <w:rPr>
                <w:sz w:val="28"/>
                <w:szCs w:val="28"/>
              </w:rPr>
              <w:t xml:space="preserve">Тимофеев Максим </w:t>
            </w:r>
          </w:p>
          <w:p w:rsidR="00AC587B" w:rsidRPr="00B90F30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90F30">
              <w:rPr>
                <w:sz w:val="28"/>
                <w:szCs w:val="28"/>
              </w:rPr>
              <w:t xml:space="preserve">Маркова Олеся 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Александр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Pr="0092320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пропаганды пожарной </w:t>
            </w:r>
            <w:r w:rsidRPr="00923203">
              <w:rPr>
                <w:sz w:val="28"/>
                <w:szCs w:val="28"/>
              </w:rPr>
              <w:lastRenderedPageBreak/>
              <w:t>безопасности «Безопасное пламя»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5У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Матюнин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Алина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Матюнин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Чимова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Скрипкин Евгений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945" w:type="dxa"/>
          </w:tcPr>
          <w:p w:rsidR="00AC587B" w:rsidRPr="00923203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Pr="00923203">
              <w:rPr>
                <w:sz w:val="28"/>
                <w:szCs w:val="28"/>
              </w:rPr>
              <w:t xml:space="preserve"> социальных инициатив 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23203">
              <w:rPr>
                <w:sz w:val="28"/>
                <w:szCs w:val="28"/>
              </w:rPr>
              <w:t>«Мой край мое дело»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командное)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на муниципальном)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командное) финал</w:t>
            </w: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Pr="00B90F30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Куликова Алина </w:t>
            </w:r>
          </w:p>
          <w:p w:rsidR="00AC587B" w:rsidRPr="00B90F30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B90F30">
              <w:rPr>
                <w:sz w:val="28"/>
                <w:szCs w:val="28"/>
              </w:rPr>
              <w:t>Чимова</w:t>
            </w:r>
            <w:proofErr w:type="spellEnd"/>
            <w:r w:rsidRPr="00B90F30">
              <w:rPr>
                <w:sz w:val="28"/>
                <w:szCs w:val="28"/>
              </w:rPr>
              <w:t xml:space="preserve"> Екатерина </w:t>
            </w:r>
          </w:p>
          <w:p w:rsidR="00AC587B" w:rsidRPr="00B90F30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90F30">
              <w:rPr>
                <w:sz w:val="28"/>
                <w:szCs w:val="28"/>
              </w:rPr>
              <w:t xml:space="preserve">Маркова Олеся </w:t>
            </w:r>
          </w:p>
          <w:p w:rsidR="00AC587B" w:rsidRPr="00B90F30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B90F30">
              <w:rPr>
                <w:sz w:val="28"/>
                <w:szCs w:val="28"/>
              </w:rPr>
              <w:t>Чимова</w:t>
            </w:r>
            <w:proofErr w:type="spellEnd"/>
            <w:r w:rsidRPr="00B90F30">
              <w:rPr>
                <w:sz w:val="28"/>
                <w:szCs w:val="28"/>
              </w:rPr>
              <w:t xml:space="preserve"> Анастасия </w:t>
            </w:r>
          </w:p>
          <w:p w:rsidR="00AC587B" w:rsidRPr="00B90F30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90F30">
              <w:rPr>
                <w:sz w:val="28"/>
                <w:szCs w:val="28"/>
              </w:rPr>
              <w:t>Тимофеев Александр</w:t>
            </w:r>
          </w:p>
          <w:p w:rsidR="00AC587B" w:rsidRDefault="00AC587B" w:rsidP="00CF2D50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B90F30">
              <w:rPr>
                <w:sz w:val="28"/>
                <w:szCs w:val="28"/>
              </w:rPr>
              <w:t>Грунько</w:t>
            </w:r>
            <w:proofErr w:type="spellEnd"/>
            <w:r w:rsidRPr="00B90F30">
              <w:rPr>
                <w:sz w:val="28"/>
                <w:szCs w:val="28"/>
              </w:rPr>
              <w:t xml:space="preserve"> Дмитрий 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«Таланты без границ»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призера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Чимова</w:t>
            </w:r>
            <w:proofErr w:type="spellEnd"/>
            <w:r>
              <w:rPr>
                <w:sz w:val="28"/>
                <w:szCs w:val="28"/>
              </w:rPr>
              <w:t xml:space="preserve"> Катя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Алина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Даша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Вика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Никита</w:t>
            </w:r>
          </w:p>
          <w:p w:rsidR="00AC587B" w:rsidRPr="00EA55BA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Кенова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</w:t>
            </w:r>
            <w:r w:rsidRPr="0009694E">
              <w:rPr>
                <w:sz w:val="28"/>
                <w:szCs w:val="28"/>
              </w:rPr>
              <w:t xml:space="preserve">                                                                        «Чистый поселок – красивый поселок»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 (командное)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Командное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«3ПД»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1призер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Никита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Чимова</w:t>
            </w:r>
            <w:proofErr w:type="spellEnd"/>
            <w:r>
              <w:rPr>
                <w:sz w:val="28"/>
                <w:szCs w:val="28"/>
              </w:rPr>
              <w:t xml:space="preserve"> Катя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изобразительного творчества «Время создавать»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6У</w:t>
            </w: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Кенова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Даша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Алина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 чтецов «Живая классика»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3У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Лукьяненко Дарья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Алина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Матюнин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«Подари пернатым дом»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2У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1П/командное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Pr="003B22CF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шашечный турнир 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4У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Косоротова Рая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Касумова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Айнур</w:t>
            </w:r>
            <w:proofErr w:type="spellEnd"/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Скрипкин Евгений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 Сергей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 православная»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9У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4П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Матюнин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 Михаил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Белозерова Надя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ДПИ «Волшебница зима»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2У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Никита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«Завтра была война»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>командное)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Даша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Кенова</w:t>
            </w:r>
            <w:proofErr w:type="spellEnd"/>
            <w:r>
              <w:rPr>
                <w:sz w:val="28"/>
                <w:szCs w:val="28"/>
              </w:rPr>
              <w:t xml:space="preserve"> Настя 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Чимова</w:t>
            </w:r>
            <w:proofErr w:type="spellEnd"/>
            <w:r>
              <w:rPr>
                <w:sz w:val="28"/>
                <w:szCs w:val="28"/>
              </w:rPr>
              <w:t xml:space="preserve"> Катя 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Куликова Алина 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Вика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этап детского экологического конкурса «Зеленая планета 2019»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3П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Pr="005C33F7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5C33F7">
              <w:rPr>
                <w:sz w:val="28"/>
                <w:szCs w:val="28"/>
              </w:rPr>
              <w:t>Чимова</w:t>
            </w:r>
            <w:proofErr w:type="spellEnd"/>
            <w:r w:rsidRPr="005C33F7">
              <w:rPr>
                <w:sz w:val="28"/>
                <w:szCs w:val="28"/>
              </w:rPr>
              <w:t xml:space="preserve"> Катя </w:t>
            </w:r>
          </w:p>
          <w:p w:rsidR="00AC587B" w:rsidRPr="005C33F7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C33F7">
              <w:rPr>
                <w:sz w:val="28"/>
                <w:szCs w:val="28"/>
              </w:rPr>
              <w:t xml:space="preserve">Куликова Алина 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Вероника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Женя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Струкова Соня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«Подрост»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3У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2У</w:t>
            </w: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Вика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Булайчик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«Дети рисуют мир!»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11У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Командное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«Всезнайка»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Никита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конвент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2У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</w:t>
            </w: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Кенова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Косоротова Рая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Чимова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музеев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командное)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2У</w:t>
            </w: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Pr="003B22CF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B22CF">
              <w:rPr>
                <w:sz w:val="28"/>
                <w:szCs w:val="28"/>
              </w:rPr>
              <w:t>Дмитриева Даша</w:t>
            </w:r>
          </w:p>
          <w:p w:rsidR="00AC587B" w:rsidRPr="003B22CF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3B22CF">
              <w:rPr>
                <w:sz w:val="28"/>
                <w:szCs w:val="28"/>
              </w:rPr>
              <w:t>Чимова</w:t>
            </w:r>
            <w:proofErr w:type="spellEnd"/>
            <w:r w:rsidRPr="003B22CF">
              <w:rPr>
                <w:sz w:val="28"/>
                <w:szCs w:val="28"/>
              </w:rPr>
              <w:t xml:space="preserve"> Катя </w:t>
            </w:r>
          </w:p>
          <w:p w:rsidR="00AC587B" w:rsidRPr="003B22CF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B22CF">
              <w:rPr>
                <w:sz w:val="28"/>
                <w:szCs w:val="28"/>
              </w:rPr>
              <w:t xml:space="preserve">Куликова Алина 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B22CF">
              <w:rPr>
                <w:sz w:val="28"/>
                <w:szCs w:val="28"/>
              </w:rPr>
              <w:t>Иванова Вика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Чимова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Лукьяненко Дарья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Олеся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</w:rPr>
              <w:t>природопользователей</w:t>
            </w:r>
            <w:proofErr w:type="spellEnd"/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1П/командное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</w:t>
            </w: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Чимова</w:t>
            </w:r>
            <w:proofErr w:type="spellEnd"/>
            <w:r>
              <w:rPr>
                <w:sz w:val="28"/>
                <w:szCs w:val="28"/>
              </w:rPr>
              <w:t xml:space="preserve"> Катя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Чимова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Лукьяненко Дарья</w:t>
            </w:r>
          </w:p>
        </w:tc>
      </w:tr>
      <w:tr w:rsidR="00AC587B" w:rsidTr="00AC587B">
        <w:tc>
          <w:tcPr>
            <w:tcW w:w="59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94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«Сможешь и ты»</w:t>
            </w:r>
          </w:p>
        </w:tc>
        <w:tc>
          <w:tcPr>
            <w:tcW w:w="1985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2П</w:t>
            </w:r>
          </w:p>
        </w:tc>
        <w:tc>
          <w:tcPr>
            <w:tcW w:w="1559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Алина</w:t>
            </w:r>
          </w:p>
          <w:p w:rsidR="00AC587B" w:rsidRDefault="00AC587B" w:rsidP="00AC587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Виктория</w:t>
            </w:r>
          </w:p>
        </w:tc>
      </w:tr>
    </w:tbl>
    <w:p w:rsidR="00E13A31" w:rsidRPr="00FD6E43" w:rsidRDefault="00E13A31" w:rsidP="00E13A31">
      <w:pPr>
        <w:jc w:val="both"/>
        <w:rPr>
          <w:sz w:val="28"/>
          <w:szCs w:val="28"/>
        </w:rPr>
      </w:pPr>
    </w:p>
    <w:p w:rsidR="00653D41" w:rsidRPr="00430786" w:rsidRDefault="00653D41" w:rsidP="00653D41">
      <w:pPr>
        <w:jc w:val="center"/>
        <w:rPr>
          <w:b/>
          <w:sz w:val="28"/>
          <w:szCs w:val="28"/>
        </w:rPr>
      </w:pPr>
      <w:r w:rsidRPr="00430786">
        <w:rPr>
          <w:b/>
          <w:sz w:val="28"/>
          <w:szCs w:val="28"/>
        </w:rPr>
        <w:t>Деятельность Управляющего совета</w:t>
      </w:r>
    </w:p>
    <w:p w:rsidR="00653D41" w:rsidRPr="00430786" w:rsidRDefault="00653D41" w:rsidP="00653D41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430786">
        <w:rPr>
          <w:sz w:val="28"/>
          <w:szCs w:val="28"/>
        </w:rPr>
        <w:t>С февраля 2010 года в школе работает Управляющий совет. На основании Устава школы и соответствующего положения по выборам сформирован следующий состав:</w:t>
      </w:r>
    </w:p>
    <w:p w:rsidR="00653D41" w:rsidRPr="00430786" w:rsidRDefault="00653D41" w:rsidP="00653D41">
      <w:pPr>
        <w:numPr>
          <w:ilvl w:val="0"/>
          <w:numId w:val="32"/>
        </w:numPr>
        <w:jc w:val="both"/>
        <w:rPr>
          <w:sz w:val="28"/>
          <w:szCs w:val="28"/>
        </w:rPr>
      </w:pPr>
      <w:r w:rsidRPr="00430786">
        <w:rPr>
          <w:sz w:val="28"/>
          <w:szCs w:val="28"/>
        </w:rPr>
        <w:t>Иванова Ирина Владимировна – председатель УС (представитель родителей)</w:t>
      </w:r>
    </w:p>
    <w:p w:rsidR="00653D41" w:rsidRPr="00430786" w:rsidRDefault="00653D41" w:rsidP="00653D4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430786">
        <w:rPr>
          <w:sz w:val="28"/>
          <w:szCs w:val="28"/>
        </w:rPr>
        <w:t>Сецко</w:t>
      </w:r>
      <w:proofErr w:type="spellEnd"/>
      <w:r w:rsidRPr="00430786">
        <w:rPr>
          <w:sz w:val="28"/>
          <w:szCs w:val="28"/>
        </w:rPr>
        <w:t xml:space="preserve"> Ирина Викторовна (представитель родителей)</w:t>
      </w:r>
    </w:p>
    <w:p w:rsidR="00653D41" w:rsidRPr="00430786" w:rsidRDefault="00653D41" w:rsidP="00653D4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430786">
        <w:rPr>
          <w:sz w:val="28"/>
          <w:szCs w:val="28"/>
        </w:rPr>
        <w:t>Чимова</w:t>
      </w:r>
      <w:proofErr w:type="spellEnd"/>
      <w:r w:rsidRPr="00430786">
        <w:rPr>
          <w:sz w:val="28"/>
          <w:szCs w:val="28"/>
        </w:rPr>
        <w:t xml:space="preserve"> Наталья Алексеевна (представитель родителей)</w:t>
      </w:r>
    </w:p>
    <w:p w:rsidR="00653D41" w:rsidRPr="00430786" w:rsidRDefault="00653D41" w:rsidP="00653D4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430786">
        <w:rPr>
          <w:sz w:val="28"/>
          <w:szCs w:val="28"/>
        </w:rPr>
        <w:t>Сибгатулина</w:t>
      </w:r>
      <w:proofErr w:type="spellEnd"/>
      <w:r w:rsidRPr="00430786">
        <w:rPr>
          <w:sz w:val="28"/>
          <w:szCs w:val="28"/>
        </w:rPr>
        <w:t xml:space="preserve"> Светлана Владимировна (представитель родителей)</w:t>
      </w:r>
    </w:p>
    <w:p w:rsidR="00653D41" w:rsidRPr="00430786" w:rsidRDefault="00653D41" w:rsidP="00653D41">
      <w:pPr>
        <w:numPr>
          <w:ilvl w:val="0"/>
          <w:numId w:val="32"/>
        </w:numPr>
        <w:jc w:val="both"/>
        <w:rPr>
          <w:sz w:val="28"/>
          <w:szCs w:val="28"/>
        </w:rPr>
      </w:pPr>
      <w:r w:rsidRPr="00430786">
        <w:rPr>
          <w:sz w:val="28"/>
          <w:szCs w:val="28"/>
        </w:rPr>
        <w:t>Архипова Валентина Александровн</w:t>
      </w:r>
      <w:proofErr w:type="gramStart"/>
      <w:r w:rsidRPr="00430786">
        <w:rPr>
          <w:sz w:val="28"/>
          <w:szCs w:val="28"/>
        </w:rPr>
        <w:t>а(</w:t>
      </w:r>
      <w:proofErr w:type="gramEnd"/>
      <w:r w:rsidRPr="00430786">
        <w:rPr>
          <w:sz w:val="28"/>
          <w:szCs w:val="28"/>
        </w:rPr>
        <w:t xml:space="preserve">представитель педагогического коллектива) </w:t>
      </w:r>
    </w:p>
    <w:p w:rsidR="00653D41" w:rsidRPr="00430786" w:rsidRDefault="00653D41" w:rsidP="00653D4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Лапузова</w:t>
      </w:r>
      <w:proofErr w:type="spellEnd"/>
      <w:r>
        <w:rPr>
          <w:sz w:val="28"/>
          <w:szCs w:val="28"/>
        </w:rPr>
        <w:t xml:space="preserve"> Наталья Николаевна</w:t>
      </w:r>
      <w:r w:rsidRPr="00430786">
        <w:rPr>
          <w:sz w:val="28"/>
          <w:szCs w:val="28"/>
        </w:rPr>
        <w:t xml:space="preserve"> (представит</w:t>
      </w:r>
      <w:r>
        <w:rPr>
          <w:sz w:val="28"/>
          <w:szCs w:val="28"/>
        </w:rPr>
        <w:t xml:space="preserve">ель от технического персонала) </w:t>
      </w:r>
    </w:p>
    <w:p w:rsidR="00653D41" w:rsidRPr="00430786" w:rsidRDefault="00C5126D" w:rsidP="00653D41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Маркова Олеся Вадимовна</w:t>
      </w:r>
      <w:r w:rsidR="00653D41">
        <w:rPr>
          <w:sz w:val="28"/>
          <w:szCs w:val="28"/>
        </w:rPr>
        <w:t xml:space="preserve"> – 1</w:t>
      </w:r>
      <w:r>
        <w:rPr>
          <w:sz w:val="28"/>
          <w:szCs w:val="28"/>
        </w:rPr>
        <w:t>1</w:t>
      </w:r>
      <w:r w:rsidR="00653D41" w:rsidRPr="00430786">
        <w:rPr>
          <w:sz w:val="28"/>
          <w:szCs w:val="28"/>
        </w:rPr>
        <w:t xml:space="preserve"> класс (представитель от учащихся)</w:t>
      </w:r>
    </w:p>
    <w:p w:rsidR="00653D41" w:rsidRPr="00430786" w:rsidRDefault="00C5126D" w:rsidP="00653D4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Шинкоренко</w:t>
      </w:r>
      <w:proofErr w:type="spellEnd"/>
      <w:r>
        <w:rPr>
          <w:sz w:val="28"/>
          <w:szCs w:val="28"/>
        </w:rPr>
        <w:t xml:space="preserve"> Татьяна Сергеевна</w:t>
      </w:r>
      <w:r w:rsidR="00653D41" w:rsidRPr="00430786">
        <w:rPr>
          <w:sz w:val="28"/>
          <w:szCs w:val="28"/>
        </w:rPr>
        <w:t xml:space="preserve"> (директор школы)</w:t>
      </w:r>
    </w:p>
    <w:p w:rsidR="00653D41" w:rsidRPr="00430786" w:rsidRDefault="00653D41" w:rsidP="00653D41">
      <w:pPr>
        <w:ind w:left="360"/>
        <w:jc w:val="both"/>
        <w:rPr>
          <w:sz w:val="28"/>
          <w:szCs w:val="28"/>
        </w:rPr>
      </w:pPr>
      <w:r w:rsidRPr="00430786">
        <w:rPr>
          <w:sz w:val="28"/>
          <w:szCs w:val="28"/>
        </w:rPr>
        <w:t>представитель учредителя.</w:t>
      </w:r>
    </w:p>
    <w:p w:rsidR="00653D41" w:rsidRPr="00430786" w:rsidRDefault="00653D41" w:rsidP="00653D41">
      <w:pPr>
        <w:ind w:left="360"/>
        <w:jc w:val="both"/>
        <w:rPr>
          <w:sz w:val="28"/>
          <w:szCs w:val="28"/>
        </w:rPr>
      </w:pPr>
      <w:r w:rsidRPr="00430786">
        <w:rPr>
          <w:sz w:val="28"/>
          <w:szCs w:val="28"/>
        </w:rPr>
        <w:t>Управляющим советом разработаны соответствующие положения:</w:t>
      </w:r>
    </w:p>
    <w:p w:rsidR="00653D41" w:rsidRPr="00430786" w:rsidRDefault="00653D41" w:rsidP="00653D41">
      <w:pPr>
        <w:ind w:left="360"/>
        <w:jc w:val="both"/>
        <w:rPr>
          <w:sz w:val="28"/>
          <w:szCs w:val="28"/>
        </w:rPr>
      </w:pPr>
      <w:r w:rsidRPr="00430786">
        <w:rPr>
          <w:sz w:val="28"/>
          <w:szCs w:val="28"/>
        </w:rPr>
        <w:t>«Положение о выборах в Управляющий Совет», «Положение о кооптации в Управляющий Совет Муниципального казенного общеобразовательного учреждения «</w:t>
      </w:r>
      <w:proofErr w:type="spellStart"/>
      <w:r w:rsidRPr="00430786">
        <w:rPr>
          <w:sz w:val="28"/>
          <w:szCs w:val="28"/>
        </w:rPr>
        <w:t>Таловская</w:t>
      </w:r>
      <w:proofErr w:type="spellEnd"/>
      <w:r w:rsidRPr="00430786">
        <w:rPr>
          <w:sz w:val="28"/>
          <w:szCs w:val="28"/>
        </w:rPr>
        <w:t xml:space="preserve"> средняя общеобразовательная школа»», «Положение об Управляющем совете  муниципального казенного общеобразовательного учреждения «</w:t>
      </w:r>
      <w:proofErr w:type="spellStart"/>
      <w:r w:rsidRPr="00430786">
        <w:rPr>
          <w:sz w:val="28"/>
          <w:szCs w:val="28"/>
        </w:rPr>
        <w:t>Таловская</w:t>
      </w:r>
      <w:proofErr w:type="spellEnd"/>
      <w:r w:rsidRPr="00430786">
        <w:rPr>
          <w:sz w:val="28"/>
          <w:szCs w:val="28"/>
        </w:rPr>
        <w:t xml:space="preserve"> средняя общеобразовательная школа»».</w:t>
      </w:r>
    </w:p>
    <w:p w:rsidR="00653D41" w:rsidRPr="00430786" w:rsidRDefault="00653D41" w:rsidP="00653D41">
      <w:pPr>
        <w:ind w:left="360"/>
        <w:jc w:val="both"/>
        <w:rPr>
          <w:sz w:val="28"/>
          <w:szCs w:val="28"/>
        </w:rPr>
      </w:pPr>
      <w:proofErr w:type="gramStart"/>
      <w:r w:rsidRPr="00430786">
        <w:rPr>
          <w:sz w:val="28"/>
          <w:szCs w:val="28"/>
        </w:rPr>
        <w:t>Вопросы</w:t>
      </w:r>
      <w:proofErr w:type="gramEnd"/>
      <w:r w:rsidRPr="00430786">
        <w:rPr>
          <w:sz w:val="28"/>
          <w:szCs w:val="28"/>
        </w:rPr>
        <w:t xml:space="preserve"> над которыми работал Управляющий совет в этом году:</w:t>
      </w:r>
    </w:p>
    <w:p w:rsidR="00653D41" w:rsidRPr="00430786" w:rsidRDefault="00653D41" w:rsidP="00653D41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430786">
        <w:rPr>
          <w:sz w:val="28"/>
          <w:szCs w:val="28"/>
        </w:rPr>
        <w:t>Изучение документации школы, учебной деятельности.</w:t>
      </w:r>
    </w:p>
    <w:p w:rsidR="00653D41" w:rsidRPr="00430786" w:rsidRDefault="00653D41" w:rsidP="00653D41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430786">
        <w:rPr>
          <w:sz w:val="28"/>
          <w:szCs w:val="28"/>
        </w:rPr>
        <w:t xml:space="preserve">Оказание помощи в устранении предписаний плановой проверки </w:t>
      </w:r>
      <w:proofErr w:type="spellStart"/>
      <w:r w:rsidRPr="00430786">
        <w:rPr>
          <w:sz w:val="28"/>
          <w:szCs w:val="28"/>
        </w:rPr>
        <w:t>Роспотребнадзора</w:t>
      </w:r>
      <w:proofErr w:type="spellEnd"/>
      <w:r w:rsidRPr="00430786">
        <w:rPr>
          <w:sz w:val="28"/>
          <w:szCs w:val="28"/>
        </w:rPr>
        <w:t xml:space="preserve"> и Службы по контролю в области образования края.</w:t>
      </w:r>
    </w:p>
    <w:p w:rsidR="00653D41" w:rsidRPr="00430786" w:rsidRDefault="00653D41" w:rsidP="00653D41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430786">
        <w:rPr>
          <w:sz w:val="28"/>
          <w:szCs w:val="28"/>
        </w:rPr>
        <w:t>Укрепление здоровья и обеспечение прав обучающихся в общеобразовательном учреждении.</w:t>
      </w:r>
    </w:p>
    <w:p w:rsidR="00653D41" w:rsidRPr="00430786" w:rsidRDefault="00653D41" w:rsidP="00653D41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430786">
        <w:rPr>
          <w:sz w:val="28"/>
          <w:szCs w:val="28"/>
        </w:rPr>
        <w:t>Привлечение дополнительных финансовых средств.</w:t>
      </w:r>
    </w:p>
    <w:p w:rsidR="00653D41" w:rsidRPr="00430786" w:rsidRDefault="00653D41" w:rsidP="00653D41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430786">
        <w:rPr>
          <w:sz w:val="28"/>
          <w:szCs w:val="28"/>
        </w:rPr>
        <w:t xml:space="preserve">Питание </w:t>
      </w:r>
      <w:proofErr w:type="gramStart"/>
      <w:r w:rsidRPr="00430786">
        <w:rPr>
          <w:sz w:val="28"/>
          <w:szCs w:val="28"/>
        </w:rPr>
        <w:t>обучающихся</w:t>
      </w:r>
      <w:proofErr w:type="gramEnd"/>
    </w:p>
    <w:p w:rsidR="00653D41" w:rsidRPr="00430786" w:rsidRDefault="00653D41" w:rsidP="00653D41">
      <w:pPr>
        <w:jc w:val="both"/>
        <w:rPr>
          <w:sz w:val="28"/>
          <w:szCs w:val="28"/>
        </w:rPr>
      </w:pPr>
      <w:r w:rsidRPr="00430786">
        <w:rPr>
          <w:sz w:val="28"/>
          <w:szCs w:val="28"/>
        </w:rPr>
        <w:t>Для решения этих задач были выбраны следующие комиссии:</w:t>
      </w:r>
    </w:p>
    <w:p w:rsidR="00653D41" w:rsidRPr="00430786" w:rsidRDefault="00653D41" w:rsidP="00653D41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430786">
        <w:rPr>
          <w:sz w:val="28"/>
          <w:szCs w:val="28"/>
        </w:rPr>
        <w:t>Финансовая комиссия;</w:t>
      </w:r>
    </w:p>
    <w:p w:rsidR="00653D41" w:rsidRPr="00430786" w:rsidRDefault="00653D41" w:rsidP="00653D41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430786">
        <w:rPr>
          <w:sz w:val="28"/>
          <w:szCs w:val="28"/>
        </w:rPr>
        <w:t>Школьного обучения;</w:t>
      </w:r>
    </w:p>
    <w:p w:rsidR="00653D41" w:rsidRPr="00430786" w:rsidRDefault="00653D41" w:rsidP="00653D41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430786">
        <w:rPr>
          <w:sz w:val="28"/>
          <w:szCs w:val="28"/>
        </w:rPr>
        <w:t xml:space="preserve">Правовая (дисциплина и права </w:t>
      </w:r>
      <w:proofErr w:type="gramStart"/>
      <w:r w:rsidRPr="00430786">
        <w:rPr>
          <w:sz w:val="28"/>
          <w:szCs w:val="28"/>
        </w:rPr>
        <w:t>обучающихся</w:t>
      </w:r>
      <w:proofErr w:type="gramEnd"/>
      <w:r w:rsidRPr="00430786">
        <w:rPr>
          <w:sz w:val="28"/>
          <w:szCs w:val="28"/>
        </w:rPr>
        <w:t xml:space="preserve"> в образовательном учреждении).</w:t>
      </w:r>
    </w:p>
    <w:p w:rsidR="00653D41" w:rsidRPr="00430786" w:rsidRDefault="00653D41" w:rsidP="00653D41">
      <w:pPr>
        <w:ind w:left="360"/>
        <w:jc w:val="both"/>
        <w:rPr>
          <w:sz w:val="28"/>
          <w:szCs w:val="28"/>
        </w:rPr>
      </w:pPr>
      <w:r w:rsidRPr="00430786">
        <w:rPr>
          <w:sz w:val="28"/>
          <w:szCs w:val="28"/>
        </w:rPr>
        <w:t xml:space="preserve">Был составлен план работы Управляющего </w:t>
      </w:r>
      <w:proofErr w:type="gramStart"/>
      <w:r w:rsidRPr="00430786">
        <w:rPr>
          <w:sz w:val="28"/>
          <w:szCs w:val="28"/>
        </w:rPr>
        <w:t>совета</w:t>
      </w:r>
      <w:proofErr w:type="gramEnd"/>
      <w:r w:rsidRPr="00430786">
        <w:rPr>
          <w:sz w:val="28"/>
          <w:szCs w:val="28"/>
        </w:rPr>
        <w:t xml:space="preserve"> по которому работали. Финансовая комиссия проверяла работу столовой. Занималась с родителями по вопросу помощи образовательному учреждению для проведения вечеров и других мероприятий, подготовки и ремонту общеобразовательного учреждения.</w:t>
      </w:r>
    </w:p>
    <w:p w:rsidR="00653D41" w:rsidRPr="00430786" w:rsidRDefault="00653D41" w:rsidP="00653D41">
      <w:pPr>
        <w:ind w:left="360"/>
        <w:jc w:val="both"/>
        <w:rPr>
          <w:sz w:val="28"/>
          <w:szCs w:val="28"/>
        </w:rPr>
      </w:pPr>
      <w:r w:rsidRPr="00430786">
        <w:rPr>
          <w:sz w:val="28"/>
          <w:szCs w:val="28"/>
        </w:rPr>
        <w:t>Школьного обучения, участвовала в работе аттестационной комиссии, в проведении ЕГЭ и ГИА – выделяли представителей – общественных наблюдателей, работала с родителями и учащимися по повышению успеваемости и уменьшению пропусков занятий.</w:t>
      </w:r>
    </w:p>
    <w:p w:rsidR="00653D41" w:rsidRDefault="00653D41" w:rsidP="00653D41">
      <w:pPr>
        <w:ind w:left="360"/>
        <w:jc w:val="both"/>
        <w:rPr>
          <w:sz w:val="28"/>
          <w:szCs w:val="28"/>
        </w:rPr>
      </w:pPr>
      <w:r w:rsidRPr="00430786">
        <w:rPr>
          <w:sz w:val="28"/>
          <w:szCs w:val="28"/>
        </w:rPr>
        <w:t>Правовая комиссия работала с родителями и учащимися по вопросам обучения и воспитания, повышения успеваемости, уменьшения пропусков занятий обучающимися, работала в составе совета профила</w:t>
      </w:r>
      <w:r>
        <w:rPr>
          <w:sz w:val="28"/>
          <w:szCs w:val="28"/>
        </w:rPr>
        <w:t>ктики  школы.</w:t>
      </w:r>
    </w:p>
    <w:p w:rsidR="00750742" w:rsidRPr="00697FC8" w:rsidRDefault="00750742" w:rsidP="00750742">
      <w:pPr>
        <w:jc w:val="center"/>
        <w:rPr>
          <w:sz w:val="28"/>
          <w:szCs w:val="28"/>
        </w:rPr>
      </w:pPr>
      <w:r w:rsidRPr="00697FC8">
        <w:rPr>
          <w:b/>
          <w:sz w:val="28"/>
          <w:szCs w:val="28"/>
        </w:rPr>
        <w:t>Финансово-хозяйственная деятельность</w:t>
      </w:r>
      <w:r w:rsidRPr="00697FC8">
        <w:rPr>
          <w:sz w:val="28"/>
          <w:szCs w:val="28"/>
        </w:rPr>
        <w:t>.</w:t>
      </w:r>
    </w:p>
    <w:p w:rsidR="00750742" w:rsidRPr="00093F38" w:rsidRDefault="00750742" w:rsidP="00750742">
      <w:pPr>
        <w:ind w:firstLine="851"/>
        <w:jc w:val="center"/>
        <w:rPr>
          <w:b/>
          <w:i/>
          <w:sz w:val="28"/>
          <w:szCs w:val="28"/>
        </w:rPr>
      </w:pPr>
      <w:r w:rsidRPr="00093F38">
        <w:rPr>
          <w:b/>
          <w:i/>
          <w:sz w:val="28"/>
          <w:szCs w:val="28"/>
        </w:rPr>
        <w:t>Материально - технические условия.</w:t>
      </w:r>
    </w:p>
    <w:p w:rsidR="00750742" w:rsidRPr="00093F38" w:rsidRDefault="00750742" w:rsidP="00750742">
      <w:pPr>
        <w:ind w:firstLine="851"/>
        <w:jc w:val="center"/>
        <w:rPr>
          <w:b/>
          <w:sz w:val="28"/>
          <w:szCs w:val="28"/>
          <w:u w:val="single"/>
        </w:rPr>
      </w:pPr>
      <w:r w:rsidRPr="00093F38">
        <w:rPr>
          <w:b/>
          <w:sz w:val="28"/>
          <w:szCs w:val="28"/>
          <w:u w:val="single"/>
        </w:rPr>
        <w:t>Характеристика условий</w:t>
      </w:r>
    </w:p>
    <w:p w:rsidR="00750742" w:rsidRPr="00093F38" w:rsidRDefault="00750742" w:rsidP="00750742">
      <w:pPr>
        <w:ind w:firstLine="851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Здание типовое в блочном исполнении. Благоустройства: отопление, водоснабжение, канализация. Обучение детей производится в 15 кабинетах, имеется компьютерный кабинет на 8 мест, мастерские технического и обслуживающего труда, спортивный, гимнастический и актовый залы, библиотека, медицинский кабинет, столовая на 60 мест, спортплощадка, пришкольный участок.</w:t>
      </w:r>
    </w:p>
    <w:p w:rsidR="00750742" w:rsidRPr="00093F38" w:rsidRDefault="00750742" w:rsidP="00750742">
      <w:pPr>
        <w:ind w:firstLine="851"/>
        <w:jc w:val="both"/>
        <w:rPr>
          <w:sz w:val="28"/>
          <w:szCs w:val="28"/>
        </w:rPr>
      </w:pPr>
      <w:r w:rsidRPr="00093F38">
        <w:rPr>
          <w:sz w:val="28"/>
          <w:szCs w:val="28"/>
        </w:rPr>
        <w:lastRenderedPageBreak/>
        <w:t>Имеется: 1</w:t>
      </w:r>
      <w:r w:rsidR="00CD689C">
        <w:rPr>
          <w:sz w:val="28"/>
          <w:szCs w:val="28"/>
        </w:rPr>
        <w:t>4</w:t>
      </w:r>
      <w:r w:rsidRPr="00093F38">
        <w:rPr>
          <w:sz w:val="28"/>
          <w:szCs w:val="28"/>
        </w:rPr>
        <w:t xml:space="preserve"> компьютеров, </w:t>
      </w:r>
      <w:r w:rsidR="003A64AA">
        <w:rPr>
          <w:sz w:val="28"/>
          <w:szCs w:val="28"/>
        </w:rPr>
        <w:t>1</w:t>
      </w:r>
      <w:r w:rsidR="00CD689C">
        <w:rPr>
          <w:sz w:val="28"/>
          <w:szCs w:val="28"/>
        </w:rPr>
        <w:t>2</w:t>
      </w:r>
      <w:r w:rsidRPr="00093F38">
        <w:rPr>
          <w:sz w:val="28"/>
          <w:szCs w:val="28"/>
        </w:rPr>
        <w:t xml:space="preserve"> ноутбуков, интерактивная доска, </w:t>
      </w:r>
      <w:r w:rsidR="00CD689C">
        <w:rPr>
          <w:sz w:val="28"/>
          <w:szCs w:val="28"/>
        </w:rPr>
        <w:t xml:space="preserve">10 </w:t>
      </w:r>
      <w:proofErr w:type="spellStart"/>
      <w:r w:rsidRPr="00093F38">
        <w:rPr>
          <w:sz w:val="28"/>
          <w:szCs w:val="28"/>
        </w:rPr>
        <w:t>мультимедиапроектора</w:t>
      </w:r>
      <w:proofErr w:type="spellEnd"/>
      <w:r w:rsidRPr="00093F38">
        <w:rPr>
          <w:sz w:val="28"/>
          <w:szCs w:val="28"/>
        </w:rPr>
        <w:t xml:space="preserve">, </w:t>
      </w:r>
      <w:r w:rsidR="00CD689C">
        <w:rPr>
          <w:sz w:val="28"/>
          <w:szCs w:val="28"/>
        </w:rPr>
        <w:t>10</w:t>
      </w:r>
      <w:r w:rsidRPr="00093F38">
        <w:rPr>
          <w:sz w:val="28"/>
          <w:szCs w:val="28"/>
        </w:rPr>
        <w:t xml:space="preserve"> принтеров, 3 сканера, 3 ксерокса,</w:t>
      </w:r>
      <w:proofErr w:type="gramStart"/>
      <w:r w:rsidRPr="00093F38">
        <w:rPr>
          <w:sz w:val="28"/>
          <w:szCs w:val="28"/>
        </w:rPr>
        <w:t xml:space="preserve"> ,</w:t>
      </w:r>
      <w:proofErr w:type="gramEnd"/>
      <w:r w:rsidRPr="00093F38">
        <w:rPr>
          <w:sz w:val="28"/>
          <w:szCs w:val="28"/>
        </w:rPr>
        <w:t xml:space="preserve">  телевизор, подключен скоростной Интернет. В рамках внедрения комплексного проекта модернизации образования  получены два школьных автобуса. Библиотечный фонд в последние годы значительно пополнился современной справочной литературой, учебниками и периодическими изданиями. Имеется перспективный план развития материально-технической базы.</w:t>
      </w:r>
    </w:p>
    <w:p w:rsidR="00750742" w:rsidRPr="00093F38" w:rsidRDefault="00750742" w:rsidP="00750742">
      <w:pPr>
        <w:ind w:firstLine="851"/>
        <w:jc w:val="both"/>
        <w:rPr>
          <w:sz w:val="28"/>
          <w:szCs w:val="28"/>
        </w:rPr>
      </w:pPr>
      <w:r w:rsidRPr="00093F38">
        <w:rPr>
          <w:b/>
          <w:sz w:val="28"/>
          <w:szCs w:val="28"/>
          <w:u w:val="single"/>
        </w:rPr>
        <w:t xml:space="preserve">Финансовые условия </w:t>
      </w:r>
      <w:r w:rsidRPr="00093F38">
        <w:rPr>
          <w:sz w:val="28"/>
          <w:szCs w:val="28"/>
        </w:rPr>
        <w:t xml:space="preserve"> Школа финансируется по нормативам в зависимости от количества учащихся, установленным в бюджете на основании договора между учреждением и учредителем.</w:t>
      </w:r>
    </w:p>
    <w:p w:rsidR="00750742" w:rsidRPr="00093F38" w:rsidRDefault="00750742" w:rsidP="00750742">
      <w:pPr>
        <w:ind w:firstLine="851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Источником финансирования средств учреждения являются:</w:t>
      </w:r>
    </w:p>
    <w:p w:rsidR="00750742" w:rsidRPr="00093F38" w:rsidRDefault="00750742" w:rsidP="00750742">
      <w:pPr>
        <w:widowControl w:val="0"/>
        <w:numPr>
          <w:ilvl w:val="0"/>
          <w:numId w:val="35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sz w:val="28"/>
          <w:szCs w:val="28"/>
        </w:rPr>
      </w:pPr>
      <w:r w:rsidRPr="00093F38">
        <w:rPr>
          <w:sz w:val="28"/>
          <w:szCs w:val="28"/>
        </w:rPr>
        <w:t xml:space="preserve">бюджетные </w:t>
      </w:r>
      <w:proofErr w:type="gramStart"/>
      <w:r w:rsidRPr="00093F38">
        <w:rPr>
          <w:sz w:val="28"/>
          <w:szCs w:val="28"/>
        </w:rPr>
        <w:t>средства</w:t>
      </w:r>
      <w:proofErr w:type="gramEnd"/>
      <w:r w:rsidRPr="00093F38">
        <w:rPr>
          <w:sz w:val="28"/>
          <w:szCs w:val="28"/>
        </w:rPr>
        <w:t xml:space="preserve"> выделенные по смете расходов (субвенция);</w:t>
      </w:r>
    </w:p>
    <w:p w:rsidR="00750742" w:rsidRPr="00093F38" w:rsidRDefault="00750742" w:rsidP="00750742">
      <w:pPr>
        <w:widowControl w:val="0"/>
        <w:numPr>
          <w:ilvl w:val="0"/>
          <w:numId w:val="35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средства местного (районного) бюджета;</w:t>
      </w:r>
    </w:p>
    <w:p w:rsidR="00750742" w:rsidRDefault="00750742" w:rsidP="00750742">
      <w:pPr>
        <w:widowControl w:val="0"/>
        <w:numPr>
          <w:ilvl w:val="0"/>
          <w:numId w:val="35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добровольные пожертвования родителей и спонсоров;</w:t>
      </w:r>
    </w:p>
    <w:p w:rsidR="00750742" w:rsidRDefault="00750742" w:rsidP="00750742">
      <w:pPr>
        <w:spacing w:after="120"/>
        <w:ind w:firstLine="855"/>
        <w:jc w:val="both"/>
        <w:rPr>
          <w:sz w:val="28"/>
          <w:szCs w:val="28"/>
        </w:rPr>
      </w:pPr>
      <w:r w:rsidRPr="00634DDE">
        <w:rPr>
          <w:sz w:val="28"/>
          <w:szCs w:val="28"/>
        </w:rPr>
        <w:t>Годовой бюджет учреждения 27058,1 тысяч рублей, объем фонда оплаты труда общеобразовательного учреждения 19529,1 тысяч рублей, объем учебных расходов школы 346,4 тысяч рублей.</w:t>
      </w:r>
    </w:p>
    <w:p w:rsidR="00750742" w:rsidRPr="00046DB3" w:rsidRDefault="00750742" w:rsidP="00750742">
      <w:pPr>
        <w:spacing w:after="120"/>
        <w:ind w:firstLine="855"/>
        <w:jc w:val="both"/>
        <w:rPr>
          <w:sz w:val="28"/>
          <w:szCs w:val="28"/>
        </w:rPr>
      </w:pPr>
      <w:r w:rsidRPr="00093F38">
        <w:rPr>
          <w:sz w:val="28"/>
          <w:szCs w:val="28"/>
        </w:rPr>
        <w:t xml:space="preserve">Каждый год приобретаем наглядные пособия, пополняем обеспеченность компьютерами, так за последние годы приобретено спортивного оборудования на сумму 15 тысяч рублей. Приобрели мячи футбольные, баскетбольные и волейбольные. За прошедший год приобретены наглядные пособия для кабинетов начальных классов, географии, физики и истории на сумму 15 тысяч рублей. Получили современное оборудование по ФГОС для начальной и основной школы. За последние годы согласно предписанию </w:t>
      </w:r>
      <w:proofErr w:type="spellStart"/>
      <w:r w:rsidRPr="00093F38">
        <w:rPr>
          <w:sz w:val="28"/>
          <w:szCs w:val="28"/>
        </w:rPr>
        <w:t>Роспотребнадзора</w:t>
      </w:r>
      <w:proofErr w:type="spellEnd"/>
      <w:r w:rsidRPr="00093F38">
        <w:rPr>
          <w:sz w:val="28"/>
          <w:szCs w:val="28"/>
        </w:rPr>
        <w:t xml:space="preserve"> закупили обеденных столов и стульев в столовую, а так же заменили мебель в четырех учебных кабинетах на общую сумму 20 тысяч рублей.</w:t>
      </w:r>
    </w:p>
    <w:p w:rsidR="00750742" w:rsidRPr="00093F38" w:rsidRDefault="00750742" w:rsidP="00750742">
      <w:pPr>
        <w:ind w:firstLine="851"/>
        <w:jc w:val="both"/>
        <w:rPr>
          <w:sz w:val="28"/>
          <w:szCs w:val="28"/>
        </w:rPr>
      </w:pPr>
      <w:r w:rsidRPr="00093F38">
        <w:rPr>
          <w:sz w:val="28"/>
          <w:szCs w:val="28"/>
        </w:rPr>
        <w:t xml:space="preserve">Таким </w:t>
      </w:r>
      <w:proofErr w:type="gramStart"/>
      <w:r w:rsidRPr="00093F38">
        <w:rPr>
          <w:sz w:val="28"/>
          <w:szCs w:val="28"/>
        </w:rPr>
        <w:t>образом</w:t>
      </w:r>
      <w:proofErr w:type="gramEnd"/>
      <w:r w:rsidRPr="00093F38">
        <w:rPr>
          <w:sz w:val="28"/>
          <w:szCs w:val="28"/>
        </w:rPr>
        <w:t xml:space="preserve"> обеспеченность наглядными пособиями планируем довести до нормы.</w:t>
      </w:r>
    </w:p>
    <w:p w:rsidR="00750742" w:rsidRPr="00FB5AA8" w:rsidRDefault="00750742" w:rsidP="00750742">
      <w:pPr>
        <w:spacing w:line="240" w:lineRule="atLeast"/>
        <w:jc w:val="center"/>
        <w:rPr>
          <w:b/>
          <w:sz w:val="28"/>
          <w:szCs w:val="28"/>
        </w:rPr>
      </w:pPr>
      <w:r w:rsidRPr="00FB5AA8">
        <w:rPr>
          <w:b/>
          <w:sz w:val="28"/>
          <w:szCs w:val="28"/>
        </w:rPr>
        <w:t>Условия, обеспечивающие безопасность</w:t>
      </w:r>
    </w:p>
    <w:p w:rsidR="00750742" w:rsidRPr="00FB5AA8" w:rsidRDefault="00750742" w:rsidP="00750742">
      <w:pPr>
        <w:spacing w:line="240" w:lineRule="atLeast"/>
        <w:jc w:val="center"/>
        <w:rPr>
          <w:b/>
          <w:bCs/>
          <w:sz w:val="28"/>
          <w:szCs w:val="28"/>
        </w:rPr>
      </w:pPr>
      <w:r w:rsidRPr="00FB5AA8">
        <w:rPr>
          <w:b/>
          <w:sz w:val="28"/>
          <w:szCs w:val="28"/>
        </w:rPr>
        <w:t xml:space="preserve">и сохранение здоровья в </w:t>
      </w:r>
      <w:r w:rsidRPr="00FB5AA8">
        <w:rPr>
          <w:b/>
          <w:bCs/>
          <w:sz w:val="28"/>
          <w:szCs w:val="28"/>
        </w:rPr>
        <w:t>учреждении</w:t>
      </w:r>
    </w:p>
    <w:p w:rsidR="00750742" w:rsidRPr="00093F38" w:rsidRDefault="00750742" w:rsidP="00750742">
      <w:pPr>
        <w:jc w:val="both"/>
        <w:rPr>
          <w:sz w:val="28"/>
          <w:szCs w:val="28"/>
        </w:rPr>
      </w:pPr>
      <w:r w:rsidRPr="00093F38">
        <w:rPr>
          <w:sz w:val="28"/>
          <w:szCs w:val="28"/>
        </w:rPr>
        <w:t>Учреждение обеспечивает соблюдение условий пожарной безопасности, санитарно-гигиенических норм и правил охраны труда.</w:t>
      </w:r>
    </w:p>
    <w:p w:rsidR="00750742" w:rsidRPr="00093F38" w:rsidRDefault="00750742" w:rsidP="00750742">
      <w:pPr>
        <w:widowControl w:val="0"/>
        <w:numPr>
          <w:ilvl w:val="0"/>
          <w:numId w:val="36"/>
        </w:numPr>
        <w:tabs>
          <w:tab w:val="clear" w:pos="108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установлена пожарная сигнализация;</w:t>
      </w:r>
    </w:p>
    <w:p w:rsidR="00750742" w:rsidRPr="00093F38" w:rsidRDefault="00750742" w:rsidP="00750742">
      <w:pPr>
        <w:widowControl w:val="0"/>
        <w:numPr>
          <w:ilvl w:val="0"/>
          <w:numId w:val="36"/>
        </w:numPr>
        <w:tabs>
          <w:tab w:val="clear" w:pos="108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оборудован пожарный щит;</w:t>
      </w:r>
    </w:p>
    <w:p w:rsidR="00750742" w:rsidRPr="00093F38" w:rsidRDefault="00750742" w:rsidP="00750742">
      <w:pPr>
        <w:widowControl w:val="0"/>
        <w:numPr>
          <w:ilvl w:val="0"/>
          <w:numId w:val="36"/>
        </w:numPr>
        <w:tabs>
          <w:tab w:val="clear" w:pos="108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помещения обеспечены огнетушителями в соответствии с нормами;</w:t>
      </w:r>
    </w:p>
    <w:p w:rsidR="00750742" w:rsidRPr="00093F38" w:rsidRDefault="00750742" w:rsidP="00750742">
      <w:pPr>
        <w:widowControl w:val="0"/>
        <w:numPr>
          <w:ilvl w:val="0"/>
          <w:numId w:val="36"/>
        </w:numPr>
        <w:tabs>
          <w:tab w:val="clear" w:pos="108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запасные выходы, лестницы соответствуют требованиям;</w:t>
      </w:r>
    </w:p>
    <w:p w:rsidR="00750742" w:rsidRPr="00093F38" w:rsidRDefault="00750742" w:rsidP="00750742">
      <w:pPr>
        <w:widowControl w:val="0"/>
        <w:numPr>
          <w:ilvl w:val="0"/>
          <w:numId w:val="36"/>
        </w:numPr>
        <w:tabs>
          <w:tab w:val="clear" w:pos="1080"/>
          <w:tab w:val="num" w:pos="720"/>
        </w:tabs>
        <w:suppressAutoHyphens/>
        <w:ind w:left="720"/>
        <w:jc w:val="both"/>
        <w:rPr>
          <w:sz w:val="28"/>
          <w:szCs w:val="28"/>
        </w:rPr>
      </w:pPr>
      <w:proofErr w:type="gramStart"/>
      <w:r w:rsidRPr="00093F38">
        <w:rPr>
          <w:sz w:val="28"/>
          <w:szCs w:val="28"/>
        </w:rPr>
        <w:t>регулярно проводится инструктаж обучающихся по Т.Б., правилам поведения в чрезвычайных ситуациях, что фиксируется в соответствующих журналах;</w:t>
      </w:r>
      <w:proofErr w:type="gramEnd"/>
    </w:p>
    <w:p w:rsidR="00750742" w:rsidRPr="00093F38" w:rsidRDefault="00750742" w:rsidP="00750742">
      <w:pPr>
        <w:widowControl w:val="0"/>
        <w:numPr>
          <w:ilvl w:val="0"/>
          <w:numId w:val="36"/>
        </w:numPr>
        <w:tabs>
          <w:tab w:val="clear" w:pos="108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беседы по правилам дорожного движения;</w:t>
      </w:r>
    </w:p>
    <w:p w:rsidR="00750742" w:rsidRPr="00093F38" w:rsidRDefault="00750742" w:rsidP="00750742">
      <w:pPr>
        <w:widowControl w:val="0"/>
        <w:numPr>
          <w:ilvl w:val="0"/>
          <w:numId w:val="36"/>
        </w:numPr>
        <w:tabs>
          <w:tab w:val="clear" w:pos="108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оформлен стенд «Терроризм – угроза обществу»;</w:t>
      </w:r>
    </w:p>
    <w:p w:rsidR="00750742" w:rsidRPr="00093F38" w:rsidRDefault="00750742" w:rsidP="00750742">
      <w:pPr>
        <w:widowControl w:val="0"/>
        <w:numPr>
          <w:ilvl w:val="0"/>
          <w:numId w:val="36"/>
        </w:numPr>
        <w:tabs>
          <w:tab w:val="clear" w:pos="108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3F38">
        <w:rPr>
          <w:sz w:val="28"/>
          <w:szCs w:val="28"/>
        </w:rPr>
        <w:t xml:space="preserve">все должностные лица имеют удостоверения, свидетельствующие о </w:t>
      </w:r>
      <w:r w:rsidRPr="00093F38">
        <w:rPr>
          <w:sz w:val="28"/>
          <w:szCs w:val="28"/>
        </w:rPr>
        <w:lastRenderedPageBreak/>
        <w:t xml:space="preserve">прохождении подготовки по ТБ, пожарной безопасности и </w:t>
      </w:r>
      <w:proofErr w:type="spellStart"/>
      <w:r w:rsidRPr="00093F38">
        <w:rPr>
          <w:sz w:val="28"/>
          <w:szCs w:val="28"/>
        </w:rPr>
        <w:t>электробезопасности</w:t>
      </w:r>
      <w:proofErr w:type="spellEnd"/>
      <w:r w:rsidRPr="00093F38">
        <w:rPr>
          <w:sz w:val="28"/>
          <w:szCs w:val="28"/>
        </w:rPr>
        <w:t>;</w:t>
      </w:r>
    </w:p>
    <w:p w:rsidR="00750742" w:rsidRPr="00093F38" w:rsidRDefault="00750742" w:rsidP="00750742">
      <w:pPr>
        <w:widowControl w:val="0"/>
        <w:numPr>
          <w:ilvl w:val="0"/>
          <w:numId w:val="36"/>
        </w:numPr>
        <w:tabs>
          <w:tab w:val="clear" w:pos="108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регулярно проводятся тренировки по эвакуации на случай пожара;</w:t>
      </w:r>
    </w:p>
    <w:p w:rsidR="00750742" w:rsidRPr="00093F38" w:rsidRDefault="00750742" w:rsidP="00750742">
      <w:pPr>
        <w:widowControl w:val="0"/>
        <w:numPr>
          <w:ilvl w:val="0"/>
          <w:numId w:val="36"/>
        </w:numPr>
        <w:tabs>
          <w:tab w:val="clear" w:pos="108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проводятся все виды инструктажей с работниками;</w:t>
      </w:r>
    </w:p>
    <w:p w:rsidR="00750742" w:rsidRPr="00093F38" w:rsidRDefault="00750742" w:rsidP="00750742">
      <w:pPr>
        <w:widowControl w:val="0"/>
        <w:numPr>
          <w:ilvl w:val="0"/>
          <w:numId w:val="36"/>
        </w:numPr>
        <w:tabs>
          <w:tab w:val="clear" w:pos="108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в коллективном договоре прописаны условия охраны труда;</w:t>
      </w:r>
    </w:p>
    <w:p w:rsidR="00750742" w:rsidRPr="00093F38" w:rsidRDefault="00750742" w:rsidP="00750742">
      <w:pPr>
        <w:widowControl w:val="0"/>
        <w:numPr>
          <w:ilvl w:val="0"/>
          <w:numId w:val="36"/>
        </w:numPr>
        <w:tabs>
          <w:tab w:val="clear" w:pos="108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обеспечено бесплатное питание малообеспеченных учащихся и 2-х разовое питание подвозимых детей;</w:t>
      </w:r>
    </w:p>
    <w:p w:rsidR="00750742" w:rsidRPr="00093F38" w:rsidRDefault="00750742" w:rsidP="00750742">
      <w:pPr>
        <w:widowControl w:val="0"/>
        <w:numPr>
          <w:ilvl w:val="0"/>
          <w:numId w:val="36"/>
        </w:numPr>
        <w:tabs>
          <w:tab w:val="clear" w:pos="108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школьная мебель соответствует росту учащихся;</w:t>
      </w:r>
    </w:p>
    <w:p w:rsidR="00750742" w:rsidRPr="00093F38" w:rsidRDefault="00750742" w:rsidP="00750742">
      <w:pPr>
        <w:widowControl w:val="0"/>
        <w:numPr>
          <w:ilvl w:val="0"/>
          <w:numId w:val="36"/>
        </w:numPr>
        <w:tabs>
          <w:tab w:val="clear" w:pos="108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школа оборудована питьевыми фонтанчиками</w:t>
      </w:r>
      <w:proofErr w:type="gramStart"/>
      <w:r w:rsidRPr="00093F38">
        <w:rPr>
          <w:sz w:val="28"/>
          <w:szCs w:val="28"/>
        </w:rPr>
        <w:t xml:space="preserve"> ,</w:t>
      </w:r>
      <w:proofErr w:type="gramEnd"/>
      <w:r w:rsidRPr="00093F38">
        <w:rPr>
          <w:sz w:val="28"/>
          <w:szCs w:val="28"/>
        </w:rPr>
        <w:t xml:space="preserve"> вентиляцией, имеются благоустроенные туалеты, рабочие места школьников и учителей оснащены согласно нормам Сан ПИН.</w:t>
      </w:r>
    </w:p>
    <w:p w:rsidR="00750742" w:rsidRPr="00093F38" w:rsidRDefault="00750742" w:rsidP="00750742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В течени</w:t>
      </w:r>
      <w:proofErr w:type="gramStart"/>
      <w:r w:rsidRPr="00093F38">
        <w:rPr>
          <w:sz w:val="28"/>
          <w:szCs w:val="28"/>
        </w:rPr>
        <w:t>и</w:t>
      </w:r>
      <w:proofErr w:type="gramEnd"/>
      <w:r w:rsidRPr="00093F38">
        <w:rPr>
          <w:sz w:val="28"/>
          <w:szCs w:val="28"/>
        </w:rPr>
        <w:t xml:space="preserve"> последних лет обеспеченность медицинским оборудованием достигла 100%. Работаем над полным обеспечением столовой оборудованием, выполнением норм по охране труда, пожарной и </w:t>
      </w:r>
      <w:proofErr w:type="spellStart"/>
      <w:r w:rsidRPr="00093F38">
        <w:rPr>
          <w:sz w:val="28"/>
          <w:szCs w:val="28"/>
        </w:rPr>
        <w:t>электробезопасности</w:t>
      </w:r>
      <w:proofErr w:type="spellEnd"/>
      <w:r w:rsidRPr="00093F38">
        <w:rPr>
          <w:sz w:val="28"/>
          <w:szCs w:val="28"/>
        </w:rPr>
        <w:t xml:space="preserve">, выполнением </w:t>
      </w:r>
      <w:proofErr w:type="spellStart"/>
      <w:r w:rsidRPr="00093F38">
        <w:rPr>
          <w:sz w:val="28"/>
          <w:szCs w:val="28"/>
        </w:rPr>
        <w:t>тепло-технических</w:t>
      </w:r>
      <w:proofErr w:type="spellEnd"/>
      <w:r w:rsidRPr="00093F38">
        <w:rPr>
          <w:sz w:val="28"/>
          <w:szCs w:val="28"/>
        </w:rPr>
        <w:t xml:space="preserve"> норм и правил.</w:t>
      </w:r>
    </w:p>
    <w:p w:rsidR="00750742" w:rsidRPr="00093F38" w:rsidRDefault="00750742" w:rsidP="00750742">
      <w:pPr>
        <w:ind w:firstLine="851"/>
        <w:jc w:val="both"/>
        <w:rPr>
          <w:sz w:val="28"/>
          <w:szCs w:val="28"/>
        </w:rPr>
      </w:pPr>
      <w:r w:rsidRPr="00093F38">
        <w:rPr>
          <w:sz w:val="28"/>
          <w:szCs w:val="28"/>
        </w:rPr>
        <w:t>Содержание здания, помещений, приобретение мебели, осуществление качественного ремонта затруднено недостатком финансирования из муниципального бюджета.</w:t>
      </w:r>
    </w:p>
    <w:p w:rsidR="00551AD3" w:rsidRPr="00FB5AD0" w:rsidRDefault="00551AD3" w:rsidP="008864A7">
      <w:pPr>
        <w:ind w:firstLine="708"/>
        <w:jc w:val="both"/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603332450510203670830559428146817986133868575865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Шинкоренко Татьяна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xmlns:r="http://schemas.openxmlformats.org/officeDocument/2006/relationships" w:rsidR="00551AD3" w:rsidRPr="00FB5AD0" w:rsidSect="00EA1C0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13" w:rsidRDefault="00860A13" w:rsidP="0062298B">
      <w:r>
        <w:separator/>
      </w:r>
    </w:p>
  </w:endnote>
  <w:endnote w:type="continuationSeparator" w:id="0">
    <w:p w:rsidR="00860A13" w:rsidRDefault="00860A13" w:rsidP="00622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72" w:rsidRDefault="00681272">
    <w:pPr>
      <w:pStyle w:val="a9"/>
      <w:jc w:val="right"/>
    </w:pPr>
    <w:fldSimple w:instr=" PAGE   \* MERGEFORMAT ">
      <w:r w:rsidR="00CD689C">
        <w:rPr>
          <w:noProof/>
        </w:rPr>
        <w:t>25</w:t>
      </w:r>
    </w:fldSimple>
  </w:p>
  <w:p w:rsidR="00681272" w:rsidRDefault="006812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13" w:rsidRDefault="00860A13" w:rsidP="0062298B">
      <w:r>
        <w:separator/>
      </w:r>
    </w:p>
  </w:footnote>
  <w:footnote w:type="continuationSeparator" w:id="0">
    <w:p w:rsidR="00860A13" w:rsidRDefault="00860A13" w:rsidP="00622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247">
    <w:multiLevelType w:val="hybridMultilevel"/>
    <w:lvl w:ilvl="0" w:tplc="27626931">
      <w:start w:val="1"/>
      <w:numFmt w:val="decimal"/>
      <w:lvlText w:val="%1."/>
      <w:lvlJc w:val="left"/>
      <w:pPr>
        <w:ind w:left="720" w:hanging="360"/>
      </w:pPr>
    </w:lvl>
    <w:lvl w:ilvl="1" w:tplc="27626931" w:tentative="1">
      <w:start w:val="1"/>
      <w:numFmt w:val="lowerLetter"/>
      <w:lvlText w:val="%2."/>
      <w:lvlJc w:val="left"/>
      <w:pPr>
        <w:ind w:left="1440" w:hanging="360"/>
      </w:pPr>
    </w:lvl>
    <w:lvl w:ilvl="2" w:tplc="27626931" w:tentative="1">
      <w:start w:val="1"/>
      <w:numFmt w:val="lowerRoman"/>
      <w:lvlText w:val="%3."/>
      <w:lvlJc w:val="right"/>
      <w:pPr>
        <w:ind w:left="2160" w:hanging="180"/>
      </w:pPr>
    </w:lvl>
    <w:lvl w:ilvl="3" w:tplc="27626931" w:tentative="1">
      <w:start w:val="1"/>
      <w:numFmt w:val="decimal"/>
      <w:lvlText w:val="%4."/>
      <w:lvlJc w:val="left"/>
      <w:pPr>
        <w:ind w:left="2880" w:hanging="360"/>
      </w:pPr>
    </w:lvl>
    <w:lvl w:ilvl="4" w:tplc="27626931" w:tentative="1">
      <w:start w:val="1"/>
      <w:numFmt w:val="lowerLetter"/>
      <w:lvlText w:val="%5."/>
      <w:lvlJc w:val="left"/>
      <w:pPr>
        <w:ind w:left="3600" w:hanging="360"/>
      </w:pPr>
    </w:lvl>
    <w:lvl w:ilvl="5" w:tplc="27626931" w:tentative="1">
      <w:start w:val="1"/>
      <w:numFmt w:val="lowerRoman"/>
      <w:lvlText w:val="%6."/>
      <w:lvlJc w:val="right"/>
      <w:pPr>
        <w:ind w:left="4320" w:hanging="180"/>
      </w:pPr>
    </w:lvl>
    <w:lvl w:ilvl="6" w:tplc="27626931" w:tentative="1">
      <w:start w:val="1"/>
      <w:numFmt w:val="decimal"/>
      <w:lvlText w:val="%7."/>
      <w:lvlJc w:val="left"/>
      <w:pPr>
        <w:ind w:left="5040" w:hanging="360"/>
      </w:pPr>
    </w:lvl>
    <w:lvl w:ilvl="7" w:tplc="27626931" w:tentative="1">
      <w:start w:val="1"/>
      <w:numFmt w:val="lowerLetter"/>
      <w:lvlText w:val="%8."/>
      <w:lvlJc w:val="left"/>
      <w:pPr>
        <w:ind w:left="5760" w:hanging="360"/>
      </w:pPr>
    </w:lvl>
    <w:lvl w:ilvl="8" w:tplc="276269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46">
    <w:multiLevelType w:val="hybridMultilevel"/>
    <w:lvl w:ilvl="0" w:tplc="5171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1E7186A"/>
    <w:multiLevelType w:val="hybridMultilevel"/>
    <w:tmpl w:val="A4F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E1AF4"/>
    <w:multiLevelType w:val="hybridMultilevel"/>
    <w:tmpl w:val="1742AA7C"/>
    <w:lvl w:ilvl="0" w:tplc="E8EAE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435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8C5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0F1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2D2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CC9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EF4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C48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785510"/>
    <w:multiLevelType w:val="hybridMultilevel"/>
    <w:tmpl w:val="579EBD1A"/>
    <w:lvl w:ilvl="0" w:tplc="83C812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18C6281"/>
    <w:multiLevelType w:val="hybridMultilevel"/>
    <w:tmpl w:val="85407B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F1B7E82"/>
    <w:multiLevelType w:val="hybridMultilevel"/>
    <w:tmpl w:val="1DCA5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A24826"/>
    <w:multiLevelType w:val="hybridMultilevel"/>
    <w:tmpl w:val="371A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56FDA"/>
    <w:multiLevelType w:val="hybridMultilevel"/>
    <w:tmpl w:val="BAEC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44D1D"/>
    <w:multiLevelType w:val="hybridMultilevel"/>
    <w:tmpl w:val="21D2E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DD7514"/>
    <w:multiLevelType w:val="hybridMultilevel"/>
    <w:tmpl w:val="8024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44E62"/>
    <w:multiLevelType w:val="hybridMultilevel"/>
    <w:tmpl w:val="AD64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D677D"/>
    <w:multiLevelType w:val="hybridMultilevel"/>
    <w:tmpl w:val="888E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363CB"/>
    <w:multiLevelType w:val="hybridMultilevel"/>
    <w:tmpl w:val="126AF144"/>
    <w:lvl w:ilvl="0" w:tplc="140E9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21592"/>
    <w:multiLevelType w:val="hybridMultilevel"/>
    <w:tmpl w:val="70EE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7CCF"/>
    <w:multiLevelType w:val="hybridMultilevel"/>
    <w:tmpl w:val="C4E8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237C6"/>
    <w:multiLevelType w:val="hybridMultilevel"/>
    <w:tmpl w:val="A73A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778B2"/>
    <w:multiLevelType w:val="hybridMultilevel"/>
    <w:tmpl w:val="22F684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B926F0C"/>
    <w:multiLevelType w:val="hybridMultilevel"/>
    <w:tmpl w:val="DA98A136"/>
    <w:lvl w:ilvl="0" w:tplc="F0C677D4"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EB402ED"/>
    <w:multiLevelType w:val="hybridMultilevel"/>
    <w:tmpl w:val="7A408B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61BF3"/>
    <w:multiLevelType w:val="hybridMultilevel"/>
    <w:tmpl w:val="47AC02CA"/>
    <w:lvl w:ilvl="0" w:tplc="604CBAC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53813BD6"/>
    <w:multiLevelType w:val="hybridMultilevel"/>
    <w:tmpl w:val="6BDC72FC"/>
    <w:lvl w:ilvl="0" w:tplc="A3603F86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655D16"/>
    <w:multiLevelType w:val="hybridMultilevel"/>
    <w:tmpl w:val="CDEA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A24F6"/>
    <w:multiLevelType w:val="hybridMultilevel"/>
    <w:tmpl w:val="7062D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84AB4"/>
    <w:multiLevelType w:val="hybridMultilevel"/>
    <w:tmpl w:val="160084D6"/>
    <w:lvl w:ilvl="0" w:tplc="F0C677D4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9166D44"/>
    <w:multiLevelType w:val="hybridMultilevel"/>
    <w:tmpl w:val="46E4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91DAA"/>
    <w:multiLevelType w:val="hybridMultilevel"/>
    <w:tmpl w:val="7E56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F1BE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A2BB4"/>
    <w:multiLevelType w:val="hybridMultilevel"/>
    <w:tmpl w:val="CEF4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B6F7D"/>
    <w:multiLevelType w:val="hybridMultilevel"/>
    <w:tmpl w:val="BCD25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364CB"/>
    <w:multiLevelType w:val="hybridMultilevel"/>
    <w:tmpl w:val="2B5833D4"/>
    <w:lvl w:ilvl="0" w:tplc="F0C677D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E596C"/>
    <w:multiLevelType w:val="hybridMultilevel"/>
    <w:tmpl w:val="3A74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F0D4C"/>
    <w:multiLevelType w:val="hybridMultilevel"/>
    <w:tmpl w:val="A72495E0"/>
    <w:lvl w:ilvl="0" w:tplc="F0C677D4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1F038B"/>
    <w:multiLevelType w:val="hybridMultilevel"/>
    <w:tmpl w:val="2C6806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>
    <w:nsid w:val="79A2065B"/>
    <w:multiLevelType w:val="hybridMultilevel"/>
    <w:tmpl w:val="7F2C1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5D75CA"/>
    <w:multiLevelType w:val="hybridMultilevel"/>
    <w:tmpl w:val="5072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D3E34"/>
    <w:multiLevelType w:val="hybridMultilevel"/>
    <w:tmpl w:val="0798D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8"/>
  </w:num>
  <w:num w:numId="3">
    <w:abstractNumId w:val="10"/>
  </w:num>
  <w:num w:numId="4">
    <w:abstractNumId w:val="38"/>
  </w:num>
  <w:num w:numId="5">
    <w:abstractNumId w:val="37"/>
  </w:num>
  <w:num w:numId="6">
    <w:abstractNumId w:val="23"/>
  </w:num>
  <w:num w:numId="7">
    <w:abstractNumId w:val="15"/>
  </w:num>
  <w:num w:numId="8">
    <w:abstractNumId w:val="40"/>
  </w:num>
  <w:num w:numId="9">
    <w:abstractNumId w:val="12"/>
  </w:num>
  <w:num w:numId="10">
    <w:abstractNumId w:val="25"/>
  </w:num>
  <w:num w:numId="11">
    <w:abstractNumId w:val="5"/>
  </w:num>
  <w:num w:numId="12">
    <w:abstractNumId w:val="39"/>
  </w:num>
  <w:num w:numId="13">
    <w:abstractNumId w:val="9"/>
  </w:num>
  <w:num w:numId="14">
    <w:abstractNumId w:val="17"/>
  </w:num>
  <w:num w:numId="15">
    <w:abstractNumId w:val="24"/>
  </w:num>
  <w:num w:numId="16">
    <w:abstractNumId w:val="20"/>
  </w:num>
  <w:num w:numId="17">
    <w:abstractNumId w:val="16"/>
  </w:num>
  <w:num w:numId="18">
    <w:abstractNumId w:val="19"/>
  </w:num>
  <w:num w:numId="19">
    <w:abstractNumId w:val="26"/>
  </w:num>
  <w:num w:numId="20">
    <w:abstractNumId w:val="32"/>
  </w:num>
  <w:num w:numId="21">
    <w:abstractNumId w:val="28"/>
  </w:num>
  <w:num w:numId="22">
    <w:abstractNumId w:val="13"/>
  </w:num>
  <w:num w:numId="23">
    <w:abstractNumId w:val="34"/>
  </w:num>
  <w:num w:numId="24">
    <w:abstractNumId w:val="31"/>
  </w:num>
  <w:num w:numId="25">
    <w:abstractNumId w:val="36"/>
  </w:num>
  <w:num w:numId="26">
    <w:abstractNumId w:val="14"/>
  </w:num>
  <w:num w:numId="27">
    <w:abstractNumId w:val="33"/>
  </w:num>
  <w:num w:numId="28">
    <w:abstractNumId w:val="11"/>
  </w:num>
  <w:num w:numId="29">
    <w:abstractNumId w:val="35"/>
  </w:num>
  <w:num w:numId="30">
    <w:abstractNumId w:val="22"/>
  </w:num>
  <w:num w:numId="31">
    <w:abstractNumId w:val="8"/>
  </w:num>
  <w:num w:numId="32">
    <w:abstractNumId w:val="30"/>
  </w:num>
  <w:num w:numId="33">
    <w:abstractNumId w:val="41"/>
  </w:num>
  <w:num w:numId="34">
    <w:abstractNumId w:val="7"/>
  </w:num>
  <w:num w:numId="35">
    <w:abstractNumId w:val="3"/>
  </w:num>
  <w:num w:numId="36">
    <w:abstractNumId w:val="4"/>
  </w:num>
  <w:num w:numId="37">
    <w:abstractNumId w:val="27"/>
  </w:num>
  <w:num w:numId="38">
    <w:abstractNumId w:val="21"/>
  </w:num>
  <w:num w:numId="31246">
    <w:abstractNumId w:val="31246"/>
  </w:num>
  <w:num w:numId="31247">
    <w:abstractNumId w:val="31247"/>
  </w:num>
  <w:numIdMacAtCleanup w:val="26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1F"/>
    <w:rsid w:val="00001B34"/>
    <w:rsid w:val="00013323"/>
    <w:rsid w:val="00027DD7"/>
    <w:rsid w:val="00031D0D"/>
    <w:rsid w:val="00051D85"/>
    <w:rsid w:val="0006412F"/>
    <w:rsid w:val="00067918"/>
    <w:rsid w:val="000835D2"/>
    <w:rsid w:val="00084ACD"/>
    <w:rsid w:val="000A23E6"/>
    <w:rsid w:val="000A4D42"/>
    <w:rsid w:val="000C0AF7"/>
    <w:rsid w:val="000C6028"/>
    <w:rsid w:val="000D195B"/>
    <w:rsid w:val="000D441F"/>
    <w:rsid w:val="000E0D11"/>
    <w:rsid w:val="000E44BF"/>
    <w:rsid w:val="00103F69"/>
    <w:rsid w:val="00107277"/>
    <w:rsid w:val="00110229"/>
    <w:rsid w:val="00111A00"/>
    <w:rsid w:val="001176B6"/>
    <w:rsid w:val="0011777B"/>
    <w:rsid w:val="00121A00"/>
    <w:rsid w:val="0013553D"/>
    <w:rsid w:val="00167B49"/>
    <w:rsid w:val="001735A5"/>
    <w:rsid w:val="001860CC"/>
    <w:rsid w:val="00192DFD"/>
    <w:rsid w:val="0019692C"/>
    <w:rsid w:val="001A2F49"/>
    <w:rsid w:val="001C2278"/>
    <w:rsid w:val="001C632D"/>
    <w:rsid w:val="001E1E40"/>
    <w:rsid w:val="001E556C"/>
    <w:rsid w:val="0020361F"/>
    <w:rsid w:val="002102BB"/>
    <w:rsid w:val="00220DB6"/>
    <w:rsid w:val="00222CA8"/>
    <w:rsid w:val="002301AE"/>
    <w:rsid w:val="002340E7"/>
    <w:rsid w:val="00252F82"/>
    <w:rsid w:val="00280C8D"/>
    <w:rsid w:val="00287459"/>
    <w:rsid w:val="00296FFD"/>
    <w:rsid w:val="002B2D2E"/>
    <w:rsid w:val="002D0E5F"/>
    <w:rsid w:val="00340C56"/>
    <w:rsid w:val="003549CF"/>
    <w:rsid w:val="00354D4D"/>
    <w:rsid w:val="0038753F"/>
    <w:rsid w:val="003A64AA"/>
    <w:rsid w:val="003A7EF4"/>
    <w:rsid w:val="003B1CA3"/>
    <w:rsid w:val="003D3525"/>
    <w:rsid w:val="003E04AE"/>
    <w:rsid w:val="003E1A22"/>
    <w:rsid w:val="003E62C5"/>
    <w:rsid w:val="003E76C8"/>
    <w:rsid w:val="00403B77"/>
    <w:rsid w:val="00410E4C"/>
    <w:rsid w:val="00421E94"/>
    <w:rsid w:val="00436DAE"/>
    <w:rsid w:val="00444C93"/>
    <w:rsid w:val="00445A44"/>
    <w:rsid w:val="00446719"/>
    <w:rsid w:val="00451359"/>
    <w:rsid w:val="00452594"/>
    <w:rsid w:val="0045527A"/>
    <w:rsid w:val="00463C1D"/>
    <w:rsid w:val="00473036"/>
    <w:rsid w:val="00476331"/>
    <w:rsid w:val="004776AB"/>
    <w:rsid w:val="00477E06"/>
    <w:rsid w:val="00480B63"/>
    <w:rsid w:val="00497BC0"/>
    <w:rsid w:val="004D1C2C"/>
    <w:rsid w:val="004D4976"/>
    <w:rsid w:val="004D4CB4"/>
    <w:rsid w:val="004E17D7"/>
    <w:rsid w:val="0052080D"/>
    <w:rsid w:val="0052475F"/>
    <w:rsid w:val="00526509"/>
    <w:rsid w:val="00532D9B"/>
    <w:rsid w:val="00551AD3"/>
    <w:rsid w:val="00554013"/>
    <w:rsid w:val="0056636A"/>
    <w:rsid w:val="00571A50"/>
    <w:rsid w:val="00577F6E"/>
    <w:rsid w:val="00596C19"/>
    <w:rsid w:val="005A4B1C"/>
    <w:rsid w:val="005A60B7"/>
    <w:rsid w:val="005E2AAE"/>
    <w:rsid w:val="0060125E"/>
    <w:rsid w:val="006134B0"/>
    <w:rsid w:val="00615072"/>
    <w:rsid w:val="0062298B"/>
    <w:rsid w:val="0062527F"/>
    <w:rsid w:val="00653D41"/>
    <w:rsid w:val="006571DA"/>
    <w:rsid w:val="006663C7"/>
    <w:rsid w:val="00670835"/>
    <w:rsid w:val="00677588"/>
    <w:rsid w:val="00681272"/>
    <w:rsid w:val="0068695E"/>
    <w:rsid w:val="00696383"/>
    <w:rsid w:val="006A1182"/>
    <w:rsid w:val="006B083F"/>
    <w:rsid w:val="006B16D7"/>
    <w:rsid w:val="006D01B6"/>
    <w:rsid w:val="006D4BD7"/>
    <w:rsid w:val="006E114D"/>
    <w:rsid w:val="006E1A1A"/>
    <w:rsid w:val="006E58F6"/>
    <w:rsid w:val="00701C4F"/>
    <w:rsid w:val="007043A8"/>
    <w:rsid w:val="007100B8"/>
    <w:rsid w:val="0071779E"/>
    <w:rsid w:val="0072462B"/>
    <w:rsid w:val="00726A46"/>
    <w:rsid w:val="00732134"/>
    <w:rsid w:val="0073217E"/>
    <w:rsid w:val="00736E8B"/>
    <w:rsid w:val="00750742"/>
    <w:rsid w:val="00797111"/>
    <w:rsid w:val="00797DFD"/>
    <w:rsid w:val="007A07A9"/>
    <w:rsid w:val="007B0E46"/>
    <w:rsid w:val="007C58AC"/>
    <w:rsid w:val="007D5118"/>
    <w:rsid w:val="007D6F5B"/>
    <w:rsid w:val="007E50C4"/>
    <w:rsid w:val="007F4440"/>
    <w:rsid w:val="00824D97"/>
    <w:rsid w:val="008607FE"/>
    <w:rsid w:val="00860A13"/>
    <w:rsid w:val="00873932"/>
    <w:rsid w:val="008864A7"/>
    <w:rsid w:val="00897E59"/>
    <w:rsid w:val="008D5E43"/>
    <w:rsid w:val="008E7D56"/>
    <w:rsid w:val="008F5137"/>
    <w:rsid w:val="00917C23"/>
    <w:rsid w:val="00924A89"/>
    <w:rsid w:val="00931A16"/>
    <w:rsid w:val="00951945"/>
    <w:rsid w:val="00961757"/>
    <w:rsid w:val="009625E5"/>
    <w:rsid w:val="009729EE"/>
    <w:rsid w:val="00984A45"/>
    <w:rsid w:val="00984CB1"/>
    <w:rsid w:val="009A2210"/>
    <w:rsid w:val="009A642D"/>
    <w:rsid w:val="009C20ED"/>
    <w:rsid w:val="009C7710"/>
    <w:rsid w:val="009D1A59"/>
    <w:rsid w:val="009D6857"/>
    <w:rsid w:val="00A00985"/>
    <w:rsid w:val="00A01698"/>
    <w:rsid w:val="00A2158E"/>
    <w:rsid w:val="00A33D60"/>
    <w:rsid w:val="00A401DA"/>
    <w:rsid w:val="00A60AD8"/>
    <w:rsid w:val="00A646AF"/>
    <w:rsid w:val="00A72A5F"/>
    <w:rsid w:val="00A82CB9"/>
    <w:rsid w:val="00AA1183"/>
    <w:rsid w:val="00AB51FC"/>
    <w:rsid w:val="00AB7B75"/>
    <w:rsid w:val="00AC3C24"/>
    <w:rsid w:val="00AC587B"/>
    <w:rsid w:val="00AD3AEB"/>
    <w:rsid w:val="00AE6D0C"/>
    <w:rsid w:val="00AF31F2"/>
    <w:rsid w:val="00B01221"/>
    <w:rsid w:val="00B07906"/>
    <w:rsid w:val="00B23D1F"/>
    <w:rsid w:val="00B42B9D"/>
    <w:rsid w:val="00B54A47"/>
    <w:rsid w:val="00B616FD"/>
    <w:rsid w:val="00B64C47"/>
    <w:rsid w:val="00B76A07"/>
    <w:rsid w:val="00BA3913"/>
    <w:rsid w:val="00BB4AE8"/>
    <w:rsid w:val="00BE719C"/>
    <w:rsid w:val="00BF2916"/>
    <w:rsid w:val="00C2217A"/>
    <w:rsid w:val="00C5126D"/>
    <w:rsid w:val="00C53DBE"/>
    <w:rsid w:val="00C63430"/>
    <w:rsid w:val="00C65718"/>
    <w:rsid w:val="00C91AA3"/>
    <w:rsid w:val="00C961A3"/>
    <w:rsid w:val="00CA04DA"/>
    <w:rsid w:val="00CC1B0A"/>
    <w:rsid w:val="00CC5063"/>
    <w:rsid w:val="00CD3EC2"/>
    <w:rsid w:val="00CD689C"/>
    <w:rsid w:val="00CD7F2B"/>
    <w:rsid w:val="00CF2D50"/>
    <w:rsid w:val="00CF4701"/>
    <w:rsid w:val="00D07A87"/>
    <w:rsid w:val="00D1613F"/>
    <w:rsid w:val="00D43C19"/>
    <w:rsid w:val="00D47D45"/>
    <w:rsid w:val="00D538E0"/>
    <w:rsid w:val="00D574FE"/>
    <w:rsid w:val="00D858BC"/>
    <w:rsid w:val="00DC1BAE"/>
    <w:rsid w:val="00DC52F1"/>
    <w:rsid w:val="00DD30EA"/>
    <w:rsid w:val="00DE2FA3"/>
    <w:rsid w:val="00DE5AFE"/>
    <w:rsid w:val="00DF511E"/>
    <w:rsid w:val="00E13A31"/>
    <w:rsid w:val="00E2640C"/>
    <w:rsid w:val="00E44756"/>
    <w:rsid w:val="00E51917"/>
    <w:rsid w:val="00E72682"/>
    <w:rsid w:val="00E80F19"/>
    <w:rsid w:val="00EA0285"/>
    <w:rsid w:val="00EA1C0A"/>
    <w:rsid w:val="00EB1961"/>
    <w:rsid w:val="00EF47A0"/>
    <w:rsid w:val="00F30B09"/>
    <w:rsid w:val="00F30E45"/>
    <w:rsid w:val="00F31103"/>
    <w:rsid w:val="00F570BA"/>
    <w:rsid w:val="00F8186B"/>
    <w:rsid w:val="00FA517C"/>
    <w:rsid w:val="00FB5AD0"/>
    <w:rsid w:val="00FB657E"/>
    <w:rsid w:val="00FD0D10"/>
    <w:rsid w:val="00FE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361F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20361F"/>
    <w:rPr>
      <w:i/>
      <w:iCs/>
    </w:rPr>
  </w:style>
  <w:style w:type="character" w:styleId="a4">
    <w:name w:val="Strong"/>
    <w:basedOn w:val="a0"/>
    <w:uiPriority w:val="22"/>
    <w:qFormat/>
    <w:rsid w:val="0020361F"/>
    <w:rPr>
      <w:b/>
      <w:bCs/>
    </w:rPr>
  </w:style>
  <w:style w:type="paragraph" w:styleId="a5">
    <w:name w:val="List Paragraph"/>
    <w:basedOn w:val="a"/>
    <w:uiPriority w:val="34"/>
    <w:qFormat/>
    <w:rsid w:val="00051D85"/>
    <w:pPr>
      <w:ind w:left="720"/>
      <w:contextualSpacing/>
    </w:pPr>
  </w:style>
  <w:style w:type="character" w:customStyle="1" w:styleId="apple-converted-space">
    <w:name w:val="apple-converted-space"/>
    <w:basedOn w:val="a0"/>
    <w:rsid w:val="00CC5063"/>
  </w:style>
  <w:style w:type="paragraph" w:styleId="a6">
    <w:name w:val="No Spacing"/>
    <w:qFormat/>
    <w:rsid w:val="00CC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29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29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41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12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6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D538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8864A7"/>
    <w:pPr>
      <w:spacing w:after="120"/>
    </w:pPr>
  </w:style>
  <w:style w:type="character" w:customStyle="1" w:styleId="af0">
    <w:name w:val="Основной текст Знак"/>
    <w:basedOn w:val="a0"/>
    <w:link w:val="af"/>
    <w:rsid w:val="008864A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E13A31"/>
    <w:rPr>
      <w:rFonts w:ascii="Symbol" w:hAnsi="Symbol"/>
    </w:rPr>
  </w:style>
  <w:style w:type="character" w:customStyle="1" w:styleId="WW8Num4z0">
    <w:name w:val="WW8Num4z0"/>
    <w:rsid w:val="00E13A31"/>
    <w:rPr>
      <w:rFonts w:ascii="Symbol" w:hAnsi="Symbol"/>
    </w:rPr>
  </w:style>
  <w:style w:type="character" w:customStyle="1" w:styleId="WW8Num5z0">
    <w:name w:val="WW8Num5z0"/>
    <w:rsid w:val="00E13A31"/>
    <w:rPr>
      <w:rFonts w:ascii="Symbol" w:hAnsi="Symbol"/>
    </w:rPr>
  </w:style>
  <w:style w:type="character" w:customStyle="1" w:styleId="WW8Num7z0">
    <w:name w:val="WW8Num7z0"/>
    <w:rsid w:val="00E13A31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E13A3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E13A3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13A31"/>
  </w:style>
  <w:style w:type="character" w:customStyle="1" w:styleId="WW-Absatz-Standardschriftart">
    <w:name w:val="WW-Absatz-Standardschriftart"/>
    <w:rsid w:val="00E13A31"/>
  </w:style>
  <w:style w:type="character" w:customStyle="1" w:styleId="WW-Absatz-Standardschriftart1">
    <w:name w:val="WW-Absatz-Standardschriftart1"/>
    <w:rsid w:val="00E13A31"/>
  </w:style>
  <w:style w:type="character" w:customStyle="1" w:styleId="WW-Absatz-Standardschriftart11">
    <w:name w:val="WW-Absatz-Standardschriftart11"/>
    <w:rsid w:val="00E13A31"/>
  </w:style>
  <w:style w:type="character" w:customStyle="1" w:styleId="WW8Num5z1">
    <w:name w:val="WW8Num5z1"/>
    <w:rsid w:val="00E13A31"/>
    <w:rPr>
      <w:rFonts w:ascii="Courier New" w:hAnsi="Courier New" w:cs="Courier New"/>
    </w:rPr>
  </w:style>
  <w:style w:type="character" w:customStyle="1" w:styleId="WW8Num5z2">
    <w:name w:val="WW8Num5z2"/>
    <w:rsid w:val="00E13A31"/>
    <w:rPr>
      <w:rFonts w:ascii="Wingdings" w:hAnsi="Wingdings"/>
    </w:rPr>
  </w:style>
  <w:style w:type="character" w:customStyle="1" w:styleId="WW8Num6z0">
    <w:name w:val="WW8Num6z0"/>
    <w:rsid w:val="00E13A31"/>
    <w:rPr>
      <w:rFonts w:ascii="Symbol" w:hAnsi="Symbol"/>
    </w:rPr>
  </w:style>
  <w:style w:type="character" w:customStyle="1" w:styleId="WW8Num6z1">
    <w:name w:val="WW8Num6z1"/>
    <w:rsid w:val="00E13A31"/>
    <w:rPr>
      <w:rFonts w:ascii="Courier New" w:hAnsi="Courier New" w:cs="Courier New"/>
    </w:rPr>
  </w:style>
  <w:style w:type="character" w:customStyle="1" w:styleId="WW8Num6z2">
    <w:name w:val="WW8Num6z2"/>
    <w:rsid w:val="00E13A31"/>
    <w:rPr>
      <w:rFonts w:ascii="Wingdings" w:hAnsi="Wingdings"/>
    </w:rPr>
  </w:style>
  <w:style w:type="character" w:customStyle="1" w:styleId="WW8Num8z0">
    <w:name w:val="WW8Num8z0"/>
    <w:rsid w:val="00E13A31"/>
    <w:rPr>
      <w:rFonts w:ascii="Symbol" w:hAnsi="Symbol"/>
    </w:rPr>
  </w:style>
  <w:style w:type="character" w:customStyle="1" w:styleId="WW8Num8z1">
    <w:name w:val="WW8Num8z1"/>
    <w:rsid w:val="00E13A31"/>
    <w:rPr>
      <w:rFonts w:ascii="Courier New" w:hAnsi="Courier New" w:cs="Courier New"/>
    </w:rPr>
  </w:style>
  <w:style w:type="character" w:customStyle="1" w:styleId="WW8Num8z2">
    <w:name w:val="WW8Num8z2"/>
    <w:rsid w:val="00E13A31"/>
    <w:rPr>
      <w:rFonts w:ascii="Wingdings" w:hAnsi="Wingdings"/>
    </w:rPr>
  </w:style>
  <w:style w:type="character" w:customStyle="1" w:styleId="WW8Num10z0">
    <w:name w:val="WW8Num10z0"/>
    <w:rsid w:val="00E13A31"/>
    <w:rPr>
      <w:rFonts w:ascii="Symbol" w:hAnsi="Symbol"/>
    </w:rPr>
  </w:style>
  <w:style w:type="character" w:customStyle="1" w:styleId="WW8Num10z1">
    <w:name w:val="WW8Num10z1"/>
    <w:rsid w:val="00E13A31"/>
    <w:rPr>
      <w:rFonts w:ascii="Courier New" w:hAnsi="Courier New" w:cs="Courier New"/>
    </w:rPr>
  </w:style>
  <w:style w:type="character" w:customStyle="1" w:styleId="WW8Num10z2">
    <w:name w:val="WW8Num10z2"/>
    <w:rsid w:val="00E13A31"/>
    <w:rPr>
      <w:rFonts w:ascii="Wingdings" w:hAnsi="Wingdings"/>
    </w:rPr>
  </w:style>
  <w:style w:type="character" w:customStyle="1" w:styleId="WW8Num12z0">
    <w:name w:val="WW8Num12z0"/>
    <w:rsid w:val="00E13A31"/>
    <w:rPr>
      <w:rFonts w:ascii="Symbol" w:hAnsi="Symbol"/>
    </w:rPr>
  </w:style>
  <w:style w:type="character" w:customStyle="1" w:styleId="WW8Num12z1">
    <w:name w:val="WW8Num12z1"/>
    <w:rsid w:val="00E13A31"/>
    <w:rPr>
      <w:rFonts w:ascii="Courier New" w:hAnsi="Courier New" w:cs="Courier New"/>
    </w:rPr>
  </w:style>
  <w:style w:type="character" w:customStyle="1" w:styleId="WW8Num12z2">
    <w:name w:val="WW8Num12z2"/>
    <w:rsid w:val="00E13A31"/>
    <w:rPr>
      <w:rFonts w:ascii="Wingdings" w:hAnsi="Wingdings"/>
    </w:rPr>
  </w:style>
  <w:style w:type="character" w:customStyle="1" w:styleId="WW8Num13z0">
    <w:name w:val="WW8Num13z0"/>
    <w:rsid w:val="00E13A31"/>
    <w:rPr>
      <w:rFonts w:ascii="Symbol" w:hAnsi="Symbol"/>
    </w:rPr>
  </w:style>
  <w:style w:type="character" w:customStyle="1" w:styleId="WW8Num13z1">
    <w:name w:val="WW8Num13z1"/>
    <w:rsid w:val="00E13A31"/>
    <w:rPr>
      <w:rFonts w:ascii="Courier New" w:hAnsi="Courier New" w:cs="Courier New"/>
    </w:rPr>
  </w:style>
  <w:style w:type="character" w:customStyle="1" w:styleId="WW8Num13z2">
    <w:name w:val="WW8Num13z2"/>
    <w:rsid w:val="00E13A31"/>
    <w:rPr>
      <w:rFonts w:ascii="Wingdings" w:hAnsi="Wingdings"/>
    </w:rPr>
  </w:style>
  <w:style w:type="character" w:customStyle="1" w:styleId="WW8Num14z0">
    <w:name w:val="WW8Num14z0"/>
    <w:rsid w:val="00E13A31"/>
    <w:rPr>
      <w:rFonts w:ascii="Symbol" w:hAnsi="Symbol"/>
    </w:rPr>
  </w:style>
  <w:style w:type="character" w:customStyle="1" w:styleId="WW8Num14z1">
    <w:name w:val="WW8Num14z1"/>
    <w:rsid w:val="00E13A31"/>
    <w:rPr>
      <w:rFonts w:ascii="Courier New" w:hAnsi="Courier New" w:cs="Courier New"/>
    </w:rPr>
  </w:style>
  <w:style w:type="character" w:customStyle="1" w:styleId="WW8Num14z2">
    <w:name w:val="WW8Num14z2"/>
    <w:rsid w:val="00E13A31"/>
    <w:rPr>
      <w:rFonts w:ascii="Wingdings" w:hAnsi="Wingdings"/>
    </w:rPr>
  </w:style>
  <w:style w:type="character" w:customStyle="1" w:styleId="WW8Num15z0">
    <w:name w:val="WW8Num15z0"/>
    <w:rsid w:val="00E13A31"/>
    <w:rPr>
      <w:sz w:val="28"/>
    </w:rPr>
  </w:style>
  <w:style w:type="character" w:customStyle="1" w:styleId="1">
    <w:name w:val="Основной шрифт абзаца1"/>
    <w:rsid w:val="00E13A31"/>
  </w:style>
  <w:style w:type="character" w:customStyle="1" w:styleId="af1">
    <w:name w:val="Маркеры списка"/>
    <w:rsid w:val="00E13A31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"/>
    <w:rsid w:val="00E13A3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f3">
    <w:name w:val="List"/>
    <w:basedOn w:val="af"/>
    <w:semiHidden/>
    <w:rsid w:val="00E13A31"/>
    <w:pPr>
      <w:suppressAutoHyphens/>
    </w:pPr>
    <w:rPr>
      <w:lang w:eastAsia="ar-SA"/>
    </w:rPr>
  </w:style>
  <w:style w:type="paragraph" w:customStyle="1" w:styleId="10">
    <w:name w:val="Название1"/>
    <w:basedOn w:val="a"/>
    <w:rsid w:val="00E13A31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1">
    <w:name w:val="Указатель1"/>
    <w:basedOn w:val="a"/>
    <w:rsid w:val="00E13A31"/>
    <w:pPr>
      <w:suppressLineNumbers/>
      <w:suppressAutoHyphens/>
    </w:pPr>
    <w:rPr>
      <w:lang w:eastAsia="ar-SA"/>
    </w:rPr>
  </w:style>
  <w:style w:type="paragraph" w:customStyle="1" w:styleId="12">
    <w:name w:val="Название объекта1"/>
    <w:basedOn w:val="a"/>
    <w:next w:val="a"/>
    <w:rsid w:val="00E13A31"/>
    <w:pPr>
      <w:suppressAutoHyphens/>
    </w:pPr>
    <w:rPr>
      <w:b/>
      <w:bCs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E13A31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E13A31"/>
    <w:pPr>
      <w:jc w:val="center"/>
    </w:pPr>
    <w:rPr>
      <w:b/>
      <w:bCs/>
    </w:rPr>
  </w:style>
  <w:style w:type="character" w:styleId="af6">
    <w:name w:val="Intense Reference"/>
    <w:uiPriority w:val="32"/>
    <w:qFormat/>
    <w:rsid w:val="00E13A31"/>
    <w:rPr>
      <w:b/>
      <w:bCs/>
      <w:smallCaps/>
      <w:color w:val="C0504D"/>
      <w:spacing w:val="5"/>
      <w:u w:val="single"/>
    </w:rPr>
  </w:style>
  <w:style w:type="character" w:styleId="af7">
    <w:name w:val="Subtle Reference"/>
    <w:uiPriority w:val="31"/>
    <w:qFormat/>
    <w:rsid w:val="00E13A31"/>
    <w:rPr>
      <w:smallCaps/>
      <w:color w:val="C0504D"/>
      <w:u w:val="single"/>
    </w:rPr>
  </w:style>
  <w:style w:type="paragraph" w:styleId="af8">
    <w:name w:val="Intense Quote"/>
    <w:basedOn w:val="a"/>
    <w:next w:val="a"/>
    <w:link w:val="af9"/>
    <w:uiPriority w:val="30"/>
    <w:qFormat/>
    <w:rsid w:val="00E13A31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af9">
    <w:name w:val="Выделенная цитата Знак"/>
    <w:basedOn w:val="a0"/>
    <w:link w:val="af8"/>
    <w:uiPriority w:val="30"/>
    <w:rsid w:val="00E13A3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styleId="afa">
    <w:name w:val="page number"/>
    <w:basedOn w:val="a0"/>
    <w:rsid w:val="00E13A31"/>
  </w:style>
  <w:style w:type="paragraph" w:styleId="afb">
    <w:name w:val="Normal (Web)"/>
    <w:basedOn w:val="a"/>
    <w:uiPriority w:val="99"/>
    <w:semiHidden/>
    <w:unhideWhenUsed/>
    <w:rsid w:val="00E13A3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11A00"/>
    <w:pPr>
      <w:spacing w:before="100" w:beforeAutospacing="1" w:after="100" w:afterAutospacing="1"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talovka_scool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Relationship Id="rId684350996" Type="http://schemas.openxmlformats.org/officeDocument/2006/relationships/comments" Target="comments.xml"/><Relationship Id="rId147411205" Type="http://schemas.microsoft.com/office/2011/relationships/commentsExtended" Target="commentsExtended.xml"/><Relationship Id="rId676529078" Type="http://schemas.microsoft.com/office/2011/relationships/people" Target="people.xml"/></Relationships>
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28250913060959E-2"/>
          <c:y val="7.297042876505247E-2"/>
          <c:w val="0.56322015151113924"/>
          <c:h val="0.68068955559571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 уч.год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0.5</c:v>
                </c:pt>
                <c:pt idx="2">
                  <c:v>0.5</c:v>
                </c:pt>
                <c:pt idx="3">
                  <c:v>0.4</c:v>
                </c:pt>
                <c:pt idx="4">
                  <c:v>0.8</c:v>
                </c:pt>
                <c:pt idx="5">
                  <c:v>0.4</c:v>
                </c:pt>
                <c:pt idx="6">
                  <c:v>0.5</c:v>
                </c:pt>
                <c:pt idx="7">
                  <c:v>0.2</c:v>
                </c:pt>
                <c:pt idx="8">
                  <c:v>0</c:v>
                </c:pt>
                <c:pt idx="9">
                  <c:v>0.30000000000000016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0.30000000000000016</c:v>
                </c:pt>
                <c:pt idx="1">
                  <c:v>1</c:v>
                </c:pt>
                <c:pt idx="2">
                  <c:v>0.4</c:v>
                </c:pt>
                <c:pt idx="3">
                  <c:v>0.5</c:v>
                </c:pt>
                <c:pt idx="4">
                  <c:v>0.4</c:v>
                </c:pt>
                <c:pt idx="5">
                  <c:v>0.60000000000000031</c:v>
                </c:pt>
                <c:pt idx="6">
                  <c:v>0.1</c:v>
                </c:pt>
                <c:pt idx="7">
                  <c:v>0</c:v>
                </c:pt>
                <c:pt idx="8">
                  <c:v>0.2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0.4</c:v>
                </c:pt>
                <c:pt idx="1">
                  <c:v>0.25</c:v>
                </c:pt>
                <c:pt idx="2">
                  <c:v>1</c:v>
                </c:pt>
                <c:pt idx="3">
                  <c:v>0.4</c:v>
                </c:pt>
                <c:pt idx="4">
                  <c:v>0.5</c:v>
                </c:pt>
                <c:pt idx="5">
                  <c:v>0.2</c:v>
                </c:pt>
                <c:pt idx="6">
                  <c:v>0.60000000000000031</c:v>
                </c:pt>
                <c:pt idx="7">
                  <c:v>0.25</c:v>
                </c:pt>
                <c:pt idx="8">
                  <c:v>1</c:v>
                </c:pt>
                <c:pt idx="9">
                  <c:v>0.4</c:v>
                </c:pt>
              </c:numCache>
            </c:numRef>
          </c:val>
        </c:ser>
        <c:axId val="102060800"/>
        <c:axId val="102062336"/>
      </c:barChart>
      <c:catAx>
        <c:axId val="102060800"/>
        <c:scaling>
          <c:orientation val="minMax"/>
        </c:scaling>
        <c:axPos val="b"/>
        <c:numFmt formatCode="General" sourceLinked="1"/>
        <c:tickLblPos val="nextTo"/>
        <c:crossAx val="102062336"/>
        <c:crosses val="autoZero"/>
        <c:auto val="1"/>
        <c:lblAlgn val="ctr"/>
        <c:lblOffset val="100"/>
      </c:catAx>
      <c:valAx>
        <c:axId val="102062336"/>
        <c:scaling>
          <c:orientation val="minMax"/>
        </c:scaling>
        <c:axPos val="l"/>
        <c:majorGridlines/>
        <c:numFmt formatCode="General" sourceLinked="1"/>
        <c:tickLblPos val="nextTo"/>
        <c:crossAx val="1020608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Уровень воспитанности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2019</a:t>
            </a:r>
            <a:r>
              <a:rPr lang="en-US" sz="1100">
                <a:latin typeface="Times New Roman" pitchFamily="18" charset="0"/>
                <a:cs typeface="Times New Roman" pitchFamily="18" charset="0"/>
              </a:rPr>
              <a:t>-20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20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учебный год</a:t>
            </a:r>
          </a:p>
        </c:rich>
      </c:tx>
      <c:layout>
        <c:manualLayout>
          <c:xMode val="edge"/>
          <c:yMode val="edge"/>
          <c:x val="4.8815065999961824E-4"/>
          <c:y val="3.4552187825836844E-3"/>
        </c:manualLayout>
      </c:layout>
    </c:title>
    <c:plotArea>
      <c:layout>
        <c:manualLayout>
          <c:layoutTarget val="inner"/>
          <c:xMode val="edge"/>
          <c:yMode val="edge"/>
          <c:x val="0.24406779661017028"/>
          <c:y val="0.45323741007194229"/>
          <c:w val="0.20677966101694914"/>
          <c:h val="0.4388489208633109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ср.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59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firstSliceAng val="0"/>
      </c:pieChart>
      <c:spPr>
        <a:noFill/>
        <a:ln w="25397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641681901279713E-2"/>
          <c:y val="8.3682008368201263E-2"/>
          <c:w val="0.70566727605119495"/>
          <c:h val="0.748953974895397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кол.-творч.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Проектнач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</c:v>
                </c:pt>
                <c:pt idx="1">
                  <c:v>67</c:v>
                </c:pt>
                <c:pt idx="2">
                  <c:v>49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активно-позн.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43</c:v>
                </c:pt>
                <c:pt idx="1">
                  <c:v>46</c:v>
                </c:pt>
                <c:pt idx="2">
                  <c:v>54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орг.-управл.</c:v>
                </c:pt>
              </c:strCache>
            </c:strRef>
          </c:tx>
          <c:spPr>
            <a:solidFill>
              <a:srgbClr val="CCFFFF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23</c:v>
                </c:pt>
                <c:pt idx="1">
                  <c:v>19</c:v>
                </c:pt>
                <c:pt idx="2">
                  <c:v>12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соц.-педаг.</c:v>
                </c:pt>
              </c:strCache>
            </c:strRef>
          </c:tx>
          <c:spPr>
            <a:solidFill>
              <a:srgbClr val="660066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спорт-оздор.</c:v>
                </c:pt>
              </c:strCache>
            </c:strRef>
          </c:tx>
          <c:spPr>
            <a:solidFill>
              <a:srgbClr val="FF8080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научно-иссл.</c:v>
                </c:pt>
              </c:strCache>
            </c:strRef>
          </c:tx>
          <c:spPr>
            <a:solidFill>
              <a:srgbClr val="0066CC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28</c:v>
                </c:pt>
                <c:pt idx="1">
                  <c:v>12</c:v>
                </c:pt>
                <c:pt idx="2">
                  <c:v>19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трудовая</c:v>
                </c:pt>
              </c:strCache>
            </c:strRef>
          </c:tx>
          <c:spPr>
            <a:solidFill>
              <a:srgbClr val="CCCCFF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  <c:pt idx="0">
                  <c:v>71</c:v>
                </c:pt>
                <c:pt idx="1">
                  <c:v>32</c:v>
                </c:pt>
              </c:numCache>
            </c:numRef>
          </c:val>
        </c:ser>
        <c:gapDepth val="0"/>
        <c:shape val="box"/>
        <c:axId val="73606656"/>
        <c:axId val="73608192"/>
        <c:axId val="0"/>
      </c:bar3DChart>
      <c:catAx>
        <c:axId val="73606656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608192"/>
        <c:crosses val="autoZero"/>
        <c:auto val="1"/>
        <c:lblAlgn val="ctr"/>
        <c:lblOffset val="100"/>
        <c:tickLblSkip val="1"/>
        <c:tickMarkSkip val="1"/>
      </c:catAx>
      <c:valAx>
        <c:axId val="73608192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606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41864716636157"/>
          <c:y val="0.1297071129707113"/>
          <c:w val="0.19926873857404176"/>
          <c:h val="0.74058577405858395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zyE3GHZwas4jDtwxW6IouCNZUCI=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</SignatureValue>
  <KeyInfo>
    <X509Data>
      <X509Certificate>MIIFlzCCA38CFGmuXN4bNSDagNvjEsKHZo/19nx5MA0GCSqGSIb3DQEBCwUAMIGQ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684350996"/>
            <mdssi:RelationshipReference SourceId="rId147411205"/>
            <mdssi:RelationshipReference SourceId="rId676529078"/>
          </Transform>
          <Transform Algorithm="http://www.w3.org/TR/2001/REC-xml-c14n-20010315"/>
        </Transforms>
        <DigestMethod Algorithm="http://www.w3.org/2000/09/xmldsig#sha1"/>
        <DigestValue>A+HMwD1e52z8UHTixEBYRPW6nZQ=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Vo7L41LC7oJDe9v3nhdBRdNMVAM=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WarRn5UoymShrkRUEwaZsLG+aMU=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harts/chart1.xml?ContentType=application/vnd.openxmlformats-officedocument.drawingml.chart+xml">
        <DigestMethod Algorithm="http://www.w3.org/2000/09/xmldsig#sha1"/>
        <DigestValue>dhIElii7piX4jcMAUq7rn26m2Aw=</DigestValue>
      </Reference>
      <Reference URI="/word/charts/chart2.xml?ContentType=application/vnd.openxmlformats-officedocument.drawingml.chart+xml">
        <DigestMethod Algorithm="http://www.w3.org/2000/09/xmldsig#sha1"/>
        <DigestValue>QL8Tk+qf6AHQSVsarX6DrMA9zzc=</DigestValue>
      </Reference>
      <Reference URI="/word/charts/chart3.xml?ContentType=application/vnd.openxmlformats-officedocument.drawingml.chart+xml">
        <DigestMethod Algorithm="http://www.w3.org/2000/09/xmldsig#sha1"/>
        <DigestValue>o89VfT+lE82O6jyGOSuHRxUWP8U=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xI92dRjWetS5HcyjSXwRM5sTrPE=</DigestValue>
      </Reference>
      <Reference URI="/word/endnotes.xml?ContentType=application/vnd.openxmlformats-officedocument.wordprocessingml.endnotes+xml">
        <DigestMethod Algorithm="http://www.w3.org/2000/09/xmldsig#sha1"/>
        <DigestValue>WNnfm8zZ+d3XtNNtX2lenG2TWCI=</DigestValue>
      </Reference>
      <Reference URI="/word/fontTable.xml?ContentType=application/vnd.openxmlformats-officedocument.wordprocessingml.fontTable+xml">
        <DigestMethod Algorithm="http://www.w3.org/2000/09/xmldsig#sha1"/>
        <DigestValue>I061LmAFyGJeFIfYOjQwLlXGH7I=</DigestValue>
      </Reference>
      <Reference URI="/word/footer1.xml?ContentType=application/vnd.openxmlformats-officedocument.wordprocessingml.footer+xml">
        <DigestMethod Algorithm="http://www.w3.org/2000/09/xmldsig#sha1"/>
        <DigestValue>cOSyH2SAJ/sL+ia8XmhzT74g47I=</DigestValue>
      </Reference>
      <Reference URI="/word/footnotes.xml?ContentType=application/vnd.openxmlformats-officedocument.wordprocessingml.footnotes+xml">
        <DigestMethod Algorithm="http://www.w3.org/2000/09/xmldsig#sha1"/>
        <DigestValue>FXp1yuPcjyrh/fbNTDQ/A0cS3t0=</DigestValue>
      </Reference>
      <Reference URI="/word/numbering.xml?ContentType=application/vnd.openxmlformats-officedocument.wordprocessingml.numbering+xml">
        <DigestMethod Algorithm="http://www.w3.org/2000/09/xmldsig#sha1"/>
        <DigestValue>hRIBPN20MKKvQo2pMcslxiTIPAc=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zxXGQOULAsNDN67B77tNSLzsjkE=</DigestValue>
      </Reference>
      <Reference URI="/word/styles.xml?ContentType=application/vnd.openxmlformats-officedocument.wordprocessingml.styles+xml">
        <DigestMethod Algorithm="http://www.w3.org/2000/09/xmldsig#sha1"/>
        <DigestValue>OLPRXS9e84Zvfy/FJuAXU20O2v0=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9q9HgfT4ytB3C41GijaxO3Ch+tc=</DigestValue>
      </Reference>
    </Manifest>
    <SignatureProperties>
      <SignatureProperty Id="idSignatureTime" Target="#idPackageSignature">
        <mdssi:SignatureTime>
          <mdssi:Format>YYYY-MM-DDThh:mm:ssTZD</mdssi:Format>
          <mdssi:Value>2021-04-14T05:12:53Z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1AC5-1EB3-4D08-92CF-E55D3FE0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25</Pages>
  <Words>6125</Words>
  <Characters>34914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49</cp:revision>
  <cp:lastPrinted>2016-01-11T05:36:00Z</cp:lastPrinted>
  <dcterms:created xsi:type="dcterms:W3CDTF">2015-12-06T01:28:00Z</dcterms:created>
  <dcterms:modified xsi:type="dcterms:W3CDTF">2021-04-09T05:54:00Z</dcterms:modified>
</cp:coreProperties>
</file>