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75" w:rsidRPr="00F9366C" w:rsidRDefault="00672575" w:rsidP="00672575">
      <w:r>
        <w:rPr>
          <w:rFonts w:ascii="Arial" w:hAnsi="Arial" w:cs="Arial"/>
          <w:spacing w:val="13"/>
          <w:sz w:val="34"/>
          <w:szCs w:val="34"/>
        </w:rPr>
        <w:t xml:space="preserve">Учащиеся 7-11 классов МКОУ «Таловская СОШ» на едином образовательном мероприятии «Урок Цифры» по теме Цифровое искусство: Музыка и </w:t>
      </w:r>
      <w:proofErr w:type="gramStart"/>
      <w:r>
        <w:rPr>
          <w:rFonts w:ascii="Arial" w:hAnsi="Arial" w:cs="Arial"/>
          <w:spacing w:val="13"/>
          <w:sz w:val="34"/>
          <w:szCs w:val="34"/>
        </w:rPr>
        <w:t>ИТ</w:t>
      </w:r>
      <w:proofErr w:type="gramEnd"/>
      <w:r>
        <w:rPr>
          <w:rFonts w:ascii="Arial" w:hAnsi="Arial" w:cs="Arial"/>
          <w:spacing w:val="13"/>
          <w:sz w:val="34"/>
          <w:szCs w:val="34"/>
        </w:rPr>
        <w:t xml:space="preserve">» узнали: </w:t>
      </w:r>
    </w:p>
    <w:p w:rsidR="00672575" w:rsidRPr="00F9366C" w:rsidRDefault="00F9366C">
      <w:r w:rsidRPr="00F9366C">
        <w:rPr>
          <w:rFonts w:ascii="Arial" w:hAnsi="Arial" w:cs="Arial"/>
          <w:spacing w:val="13"/>
          <w:sz w:val="34"/>
          <w:szCs w:val="34"/>
        </w:rPr>
        <w:t xml:space="preserve">Способен ли искусственный интеллект сочинять музыку? Как работают современные музыкальные сервисы? Как алгоритмы рекомендуют треки? Может ли компьютер понимать музыку? </w:t>
      </w:r>
    </w:p>
    <w:sectPr w:rsidR="00672575" w:rsidRPr="00F9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9366C"/>
    <w:rsid w:val="000C60A8"/>
    <w:rsid w:val="00336C9D"/>
    <w:rsid w:val="00672575"/>
    <w:rsid w:val="007F6C4A"/>
    <w:rsid w:val="00F9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2022-03-04T04:17:00Z</dcterms:created>
  <dcterms:modified xsi:type="dcterms:W3CDTF">2022-03-04T04:23:00Z</dcterms:modified>
</cp:coreProperties>
</file>