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61" w:rsidRDefault="00917A61" w:rsidP="00917A61">
      <w:pPr>
        <w:rPr>
          <w:b/>
          <w:sz w:val="28"/>
          <w:szCs w:val="28"/>
        </w:rPr>
      </w:pPr>
      <w:r w:rsidRPr="00F43E0F">
        <w:rPr>
          <w:b/>
          <w:sz w:val="28"/>
          <w:szCs w:val="28"/>
        </w:rPr>
        <w:t xml:space="preserve">План мероприятий межведомственной акции «Вместе защитим </w:t>
      </w:r>
      <w:r>
        <w:rPr>
          <w:b/>
          <w:sz w:val="28"/>
          <w:szCs w:val="28"/>
        </w:rPr>
        <w:t xml:space="preserve">наших </w:t>
      </w:r>
      <w:r w:rsidRPr="00F43E0F">
        <w:rPr>
          <w:b/>
          <w:sz w:val="28"/>
          <w:szCs w:val="28"/>
        </w:rPr>
        <w:t>детей»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917A61" w:rsidRPr="004F2C6E" w:rsidTr="0089150F">
        <w:tc>
          <w:tcPr>
            <w:tcW w:w="1101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917A61" w:rsidRPr="004F2C6E" w:rsidTr="0089150F">
        <w:tc>
          <w:tcPr>
            <w:tcW w:w="1101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родителей </w:t>
            </w: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«Защитим детей и детство»</w:t>
            </w:r>
          </w:p>
        </w:tc>
        <w:tc>
          <w:tcPr>
            <w:tcW w:w="3191" w:type="dxa"/>
            <w:vMerge w:val="restart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С 15 по 30 апреля</w:t>
            </w:r>
          </w:p>
        </w:tc>
      </w:tr>
      <w:tr w:rsidR="00917A61" w:rsidRPr="004F2C6E" w:rsidTr="0089150F">
        <w:tc>
          <w:tcPr>
            <w:tcW w:w="1101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</w:t>
            </w:r>
            <w:proofErr w:type="spellStart"/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: защитим себя и друзей»</w:t>
            </w:r>
          </w:p>
        </w:tc>
        <w:tc>
          <w:tcPr>
            <w:tcW w:w="3191" w:type="dxa"/>
            <w:vMerge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61" w:rsidRPr="004F2C6E" w:rsidTr="0089150F">
        <w:tc>
          <w:tcPr>
            <w:tcW w:w="1101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День позитива</w:t>
            </w:r>
          </w:p>
        </w:tc>
        <w:tc>
          <w:tcPr>
            <w:tcW w:w="3191" w:type="dxa"/>
            <w:vMerge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61" w:rsidRPr="004F2C6E" w:rsidTr="0089150F">
        <w:tc>
          <w:tcPr>
            <w:tcW w:w="1101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служба медиации. Ролевая игра «Жизнь без конфликтов»</w:t>
            </w:r>
          </w:p>
        </w:tc>
        <w:tc>
          <w:tcPr>
            <w:tcW w:w="3191" w:type="dxa"/>
            <w:vMerge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61" w:rsidRPr="004F2C6E" w:rsidTr="0089150F">
        <w:tc>
          <w:tcPr>
            <w:tcW w:w="1101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«Ответственное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917A61" w:rsidRPr="004F2C6E" w:rsidRDefault="00917A61" w:rsidP="0089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A61" w:rsidRPr="004F2C6E" w:rsidRDefault="00917A61" w:rsidP="00917A61">
      <w:pPr>
        <w:rPr>
          <w:rFonts w:ascii="Times New Roman" w:hAnsi="Times New Roman" w:cs="Times New Roman"/>
          <w:sz w:val="28"/>
          <w:szCs w:val="28"/>
        </w:rPr>
      </w:pPr>
    </w:p>
    <w:p w:rsidR="000F58A5" w:rsidRDefault="000F58A5"/>
    <w:sectPr w:rsidR="000F58A5" w:rsidSect="0080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A61"/>
    <w:rsid w:val="000F58A5"/>
    <w:rsid w:val="0091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</dc:creator>
  <cp:keywords/>
  <dc:description/>
  <cp:lastModifiedBy>Надежда Юрьевна</cp:lastModifiedBy>
  <cp:revision>2</cp:revision>
  <dcterms:created xsi:type="dcterms:W3CDTF">2019-04-30T06:12:00Z</dcterms:created>
  <dcterms:modified xsi:type="dcterms:W3CDTF">2019-04-30T06:12:00Z</dcterms:modified>
</cp:coreProperties>
</file>