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BF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120B9A">
        <w:rPr>
          <w:b/>
          <w:bCs/>
          <w:color w:val="000000"/>
          <w:sz w:val="25"/>
          <w:szCs w:val="25"/>
        </w:rPr>
        <w:t>«Памятка для родителей. Как уберечь наших детей от наркотиков»</w:t>
      </w:r>
    </w:p>
    <w:p w:rsidR="002A7907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5"/>
          <w:szCs w:val="25"/>
        </w:rPr>
      </w:pPr>
      <w:r w:rsidRPr="00120B9A">
        <w:rPr>
          <w:b/>
          <w:bCs/>
          <w:i/>
          <w:iCs/>
          <w:color w:val="FF0000"/>
          <w:sz w:val="25"/>
          <w:szCs w:val="25"/>
        </w:rPr>
        <w:t>Химическая зависимость человека</w:t>
      </w:r>
      <w:r w:rsidRPr="00120B9A">
        <w:rPr>
          <w:color w:val="000000"/>
          <w:sz w:val="25"/>
          <w:szCs w:val="25"/>
        </w:rPr>
        <w:t xml:space="preserve"> – это болезнь. В сложившейся ситуации в России с употреблением наркотических средств, остро стоит вопрос о необходимости доверительного диалога между специалистами, занимающимися профилактикой </w:t>
      </w:r>
      <w:proofErr w:type="spellStart"/>
      <w:r w:rsidRPr="00120B9A">
        <w:rPr>
          <w:color w:val="000000"/>
          <w:sz w:val="25"/>
          <w:szCs w:val="25"/>
        </w:rPr>
        <w:t>наркозависимостей</w:t>
      </w:r>
      <w:proofErr w:type="spellEnd"/>
      <w:r w:rsidRPr="00120B9A">
        <w:rPr>
          <w:color w:val="000000"/>
          <w:sz w:val="25"/>
          <w:szCs w:val="25"/>
        </w:rPr>
        <w:t xml:space="preserve"> у подростков, педагогами и родителями. </w:t>
      </w:r>
      <w:r w:rsidRPr="00120B9A">
        <w:rPr>
          <w:color w:val="000000"/>
          <w:sz w:val="25"/>
          <w:szCs w:val="25"/>
        </w:rPr>
        <w:br/>
        <w:t>Насколько реально вы воспринимаете близость проблемы употребления детьми и подростками наркотических средств? Реально оцениваете ситуацию</w:t>
      </w:r>
      <w:r w:rsidR="007038AC" w:rsidRPr="00120B9A">
        <w:rPr>
          <w:color w:val="000000"/>
          <w:sz w:val="25"/>
          <w:szCs w:val="25"/>
        </w:rPr>
        <w:t xml:space="preserve"> в нашем крае, районе</w:t>
      </w:r>
      <w:r w:rsidR="00EE7341" w:rsidRPr="00120B9A">
        <w:rPr>
          <w:color w:val="000000"/>
          <w:sz w:val="25"/>
          <w:szCs w:val="25"/>
        </w:rPr>
        <w:t>, стране? Отвести мнение</w:t>
      </w:r>
      <w:r w:rsidRPr="00120B9A">
        <w:rPr>
          <w:color w:val="000000"/>
          <w:sz w:val="25"/>
          <w:szCs w:val="25"/>
        </w:rPr>
        <w:t xml:space="preserve"> «всё это далеко и не с нами» и принять утверждение: «Если это касается соседнего парня- это касается меня, моего ребёнка уже сейчас!»</w:t>
      </w:r>
      <w:r w:rsidRPr="00120B9A">
        <w:rPr>
          <w:color w:val="000000"/>
          <w:sz w:val="25"/>
          <w:szCs w:val="25"/>
        </w:rPr>
        <w:br/>
        <w:t>Психологи отмечают, что дети гораздо важнее воспринимают мнение окружающих к своему поведению и образу жизни, чем сохранение своего здоровья. Родители и</w:t>
      </w:r>
      <w:r w:rsidR="007038AC" w:rsidRPr="00120B9A">
        <w:rPr>
          <w:color w:val="000000"/>
          <w:sz w:val="25"/>
          <w:szCs w:val="25"/>
        </w:rPr>
        <w:t xml:space="preserve"> педагоги могут стать значимой</w:t>
      </w:r>
      <w:r w:rsidRPr="00120B9A">
        <w:rPr>
          <w:color w:val="000000"/>
          <w:sz w:val="25"/>
          <w:szCs w:val="25"/>
        </w:rPr>
        <w:t xml:space="preserve"> частью этого мнения при одном условии: они должны иметь авторитет в глазах собственных детей. </w:t>
      </w:r>
    </w:p>
    <w:p w:rsidR="00EB16BF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FF0000"/>
          <w:sz w:val="25"/>
          <w:szCs w:val="25"/>
        </w:rPr>
      </w:pPr>
      <w:r w:rsidRPr="00120B9A">
        <w:rPr>
          <w:b/>
          <w:bCs/>
          <w:i/>
          <w:iCs/>
          <w:color w:val="FF0000"/>
          <w:sz w:val="25"/>
          <w:szCs w:val="25"/>
        </w:rPr>
        <w:t>Воспитание детей – это трудное искусство</w:t>
      </w:r>
      <w:r w:rsidRPr="00120B9A">
        <w:rPr>
          <w:b/>
          <w:bCs/>
          <w:i/>
          <w:iCs/>
          <w:color w:val="000000"/>
          <w:sz w:val="25"/>
          <w:szCs w:val="25"/>
        </w:rPr>
        <w:t>. </w:t>
      </w:r>
      <w:r w:rsidRPr="00120B9A">
        <w:rPr>
          <w:color w:val="000000"/>
          <w:sz w:val="25"/>
          <w:szCs w:val="25"/>
        </w:rPr>
        <w:t>Гораздо прощ</w:t>
      </w:r>
      <w:r w:rsidR="002A7907" w:rsidRPr="00120B9A">
        <w:rPr>
          <w:color w:val="000000"/>
          <w:sz w:val="25"/>
          <w:szCs w:val="25"/>
        </w:rPr>
        <w:t>е обеспечивать их материальное</w:t>
      </w:r>
      <w:r w:rsidRPr="00120B9A">
        <w:rPr>
          <w:color w:val="000000"/>
          <w:sz w:val="25"/>
          <w:szCs w:val="25"/>
        </w:rPr>
        <w:t xml:space="preserve"> благополучие: одежду, вкусную еду, красивые игрушки, компьютер, чем учить общаться и дружить с другими людьми – сверстниками, младшими и старшими.</w:t>
      </w:r>
      <w:r w:rsidRPr="00120B9A">
        <w:rPr>
          <w:color w:val="000000"/>
          <w:sz w:val="25"/>
          <w:szCs w:val="25"/>
        </w:rPr>
        <w:br/>
      </w:r>
      <w:r w:rsidRPr="00120B9A">
        <w:rPr>
          <w:b/>
          <w:color w:val="FF0000"/>
          <w:sz w:val="25"/>
          <w:szCs w:val="25"/>
        </w:rPr>
        <w:t>Невозможно понимать друг друга, если:</w:t>
      </w:r>
    </w:p>
    <w:p w:rsidR="00EB16BF" w:rsidRPr="00120B9A" w:rsidRDefault="00EB16BF" w:rsidP="00EB1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Нет общения, общих интересов</w:t>
      </w:r>
    </w:p>
    <w:p w:rsidR="00EB16BF" w:rsidRPr="00120B9A" w:rsidRDefault="00EB16BF" w:rsidP="00EB1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Нет интереса к успехам друг друга, признания побед и поддержки при поражении</w:t>
      </w:r>
    </w:p>
    <w:p w:rsidR="00EB16BF" w:rsidRPr="00120B9A" w:rsidRDefault="00EB16BF" w:rsidP="00EB1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Нет ежедневного живого контакта между детьми и взрослыми</w:t>
      </w:r>
    </w:p>
    <w:p w:rsidR="00EB16BF" w:rsidRPr="00120B9A" w:rsidRDefault="00EB16BF" w:rsidP="00EB1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 признаются и не соблюдаются права детей и подростков</w:t>
      </w:r>
    </w:p>
    <w:p w:rsidR="00EB16BF" w:rsidRPr="00120B9A" w:rsidRDefault="00EB16BF" w:rsidP="00EB1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Взрослые стараются опекать детей или подростков до такой степени, что лишают их возможности решать что-либо самостоятельно</w:t>
      </w:r>
    </w:p>
    <w:p w:rsidR="00015C79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5"/>
          <w:szCs w:val="25"/>
        </w:rPr>
      </w:pPr>
      <w:r w:rsidRPr="00120B9A">
        <w:rPr>
          <w:b/>
          <w:bCs/>
          <w:i/>
          <w:iCs/>
          <w:color w:val="FF0000"/>
          <w:sz w:val="25"/>
          <w:szCs w:val="25"/>
        </w:rPr>
        <w:t>Только в случае, если вы смогли завоевать авторитет у своего ребёнка, ваше мнение, в том числе об употреблении наркотиков, будет для него значимее, чем мнение его сверстников или кого-то ещё.</w:t>
      </w:r>
      <w:r w:rsidRPr="00120B9A">
        <w:rPr>
          <w:b/>
          <w:bCs/>
          <w:i/>
          <w:iCs/>
          <w:color w:val="FF0000"/>
          <w:sz w:val="25"/>
          <w:szCs w:val="25"/>
        </w:rPr>
        <w:br/>
        <w:t xml:space="preserve">Часто причиной обращения подростков к наркотикам является </w:t>
      </w:r>
      <w:r w:rsidR="00246BC6" w:rsidRPr="00120B9A">
        <w:rPr>
          <w:b/>
          <w:bCs/>
          <w:i/>
          <w:iCs/>
          <w:color w:val="FF0000"/>
          <w:sz w:val="25"/>
          <w:szCs w:val="25"/>
        </w:rPr>
        <w:t xml:space="preserve">отсутствие умения справляться </w:t>
      </w:r>
      <w:r w:rsidRPr="00120B9A">
        <w:rPr>
          <w:b/>
          <w:bCs/>
          <w:i/>
          <w:iCs/>
          <w:color w:val="FF0000"/>
          <w:sz w:val="25"/>
          <w:szCs w:val="25"/>
        </w:rPr>
        <w:t>со стрессовыми,</w:t>
      </w:r>
      <w:r w:rsidR="00246BC6" w:rsidRPr="00120B9A">
        <w:rPr>
          <w:b/>
          <w:bCs/>
          <w:i/>
          <w:iCs/>
          <w:color w:val="FF0000"/>
          <w:sz w:val="25"/>
          <w:szCs w:val="25"/>
        </w:rPr>
        <w:t xml:space="preserve"> эмоциональными и физическими</w:t>
      </w:r>
      <w:r w:rsidRPr="00120B9A">
        <w:rPr>
          <w:b/>
          <w:bCs/>
          <w:i/>
          <w:iCs/>
          <w:color w:val="FF0000"/>
          <w:sz w:val="25"/>
          <w:szCs w:val="25"/>
        </w:rPr>
        <w:t xml:space="preserve"> нагрузками</w:t>
      </w:r>
      <w:r w:rsidRPr="00120B9A">
        <w:rPr>
          <w:b/>
          <w:bCs/>
          <w:i/>
          <w:iCs/>
          <w:color w:val="000000"/>
          <w:sz w:val="25"/>
          <w:szCs w:val="25"/>
        </w:rPr>
        <w:t>,</w:t>
      </w:r>
      <w:r w:rsidR="00246BC6" w:rsidRPr="00120B9A">
        <w:rPr>
          <w:b/>
          <w:bCs/>
          <w:i/>
          <w:iCs/>
          <w:color w:val="000000"/>
          <w:sz w:val="25"/>
          <w:szCs w:val="25"/>
        </w:rPr>
        <w:t xml:space="preserve"> </w:t>
      </w:r>
      <w:r w:rsidR="007038AC" w:rsidRPr="00120B9A">
        <w:rPr>
          <w:color w:val="000000"/>
          <w:sz w:val="25"/>
          <w:szCs w:val="25"/>
        </w:rPr>
        <w:t>которые особенно возрастают</w:t>
      </w:r>
      <w:r w:rsidRPr="00120B9A">
        <w:rPr>
          <w:color w:val="000000"/>
          <w:sz w:val="25"/>
          <w:szCs w:val="25"/>
        </w:rPr>
        <w:t xml:space="preserve"> у обучающихся старших классов. Развитие у ребёнка этих навыков необходимо начинать с самого раннего детст</w:t>
      </w:r>
      <w:r w:rsidR="00BD31D4" w:rsidRPr="00120B9A">
        <w:rPr>
          <w:color w:val="000000"/>
          <w:sz w:val="25"/>
          <w:szCs w:val="25"/>
        </w:rPr>
        <w:t>ва. В этом родители и педагоги</w:t>
      </w:r>
      <w:r w:rsidRPr="00120B9A">
        <w:rPr>
          <w:color w:val="000000"/>
          <w:sz w:val="25"/>
          <w:szCs w:val="25"/>
        </w:rPr>
        <w:t xml:space="preserve"> могут на</w:t>
      </w:r>
      <w:r w:rsidR="00BD31D4" w:rsidRPr="00120B9A">
        <w:rPr>
          <w:color w:val="000000"/>
          <w:sz w:val="25"/>
          <w:szCs w:val="25"/>
        </w:rPr>
        <w:t>йти поддержку и помощь у наркологов</w:t>
      </w:r>
      <w:r w:rsidRPr="00120B9A">
        <w:rPr>
          <w:color w:val="000000"/>
          <w:sz w:val="25"/>
          <w:szCs w:val="25"/>
        </w:rPr>
        <w:t>, психиатров и психологов. Они могут дать консультацию, обес</w:t>
      </w:r>
      <w:r w:rsidR="00BD31D4" w:rsidRPr="00120B9A">
        <w:rPr>
          <w:color w:val="000000"/>
          <w:sz w:val="25"/>
          <w:szCs w:val="25"/>
        </w:rPr>
        <w:t>печить необходимой информацией</w:t>
      </w:r>
      <w:r w:rsidRPr="00120B9A">
        <w:rPr>
          <w:color w:val="000000"/>
          <w:sz w:val="25"/>
          <w:szCs w:val="25"/>
        </w:rPr>
        <w:t xml:space="preserve"> о психогигиене, о </w:t>
      </w:r>
      <w:proofErr w:type="gramStart"/>
      <w:r w:rsidRPr="00120B9A">
        <w:rPr>
          <w:color w:val="000000"/>
          <w:sz w:val="25"/>
          <w:szCs w:val="25"/>
        </w:rPr>
        <w:t>том</w:t>
      </w:r>
      <w:proofErr w:type="gramEnd"/>
      <w:r w:rsidRPr="00120B9A">
        <w:rPr>
          <w:color w:val="000000"/>
          <w:sz w:val="25"/>
          <w:szCs w:val="25"/>
        </w:rPr>
        <w:t xml:space="preserve"> как можно помочь детям справиться со стрессами и нагрузками.</w:t>
      </w:r>
      <w:r w:rsidRPr="00120B9A">
        <w:rPr>
          <w:color w:val="000000"/>
          <w:sz w:val="25"/>
          <w:szCs w:val="25"/>
        </w:rPr>
        <w:br/>
        <w:t>В настоящее время сформировать у ребёнка негативное отношение к употреблени</w:t>
      </w:r>
      <w:r w:rsidR="00BD31D4" w:rsidRPr="00120B9A">
        <w:rPr>
          <w:color w:val="000000"/>
          <w:sz w:val="25"/>
          <w:szCs w:val="25"/>
        </w:rPr>
        <w:t>ю наркотиков</w:t>
      </w:r>
      <w:r w:rsidRPr="00120B9A">
        <w:rPr>
          <w:color w:val="000000"/>
          <w:sz w:val="25"/>
          <w:szCs w:val="25"/>
        </w:rPr>
        <w:t xml:space="preserve"> и алкоголя, научит</w:t>
      </w:r>
      <w:r w:rsidR="00BD31D4" w:rsidRPr="00120B9A">
        <w:rPr>
          <w:color w:val="000000"/>
          <w:sz w:val="25"/>
          <w:szCs w:val="25"/>
        </w:rPr>
        <w:t>ь его противостоять физическим</w:t>
      </w:r>
      <w:r w:rsidRPr="00120B9A">
        <w:rPr>
          <w:color w:val="000000"/>
          <w:sz w:val="25"/>
          <w:szCs w:val="25"/>
        </w:rPr>
        <w:t xml:space="preserve"> и психическим нагрузкам, выработать </w:t>
      </w:r>
      <w:proofErr w:type="gramStart"/>
      <w:r w:rsidRPr="00120B9A">
        <w:rPr>
          <w:color w:val="000000"/>
          <w:sz w:val="25"/>
          <w:szCs w:val="25"/>
        </w:rPr>
        <w:t>у</w:t>
      </w:r>
      <w:proofErr w:type="gramEnd"/>
      <w:r w:rsidRPr="00120B9A">
        <w:rPr>
          <w:color w:val="000000"/>
          <w:sz w:val="25"/>
          <w:szCs w:val="25"/>
        </w:rPr>
        <w:t xml:space="preserve"> </w:t>
      </w:r>
      <w:proofErr w:type="gramStart"/>
      <w:r w:rsidRPr="00120B9A">
        <w:rPr>
          <w:color w:val="000000"/>
          <w:sz w:val="25"/>
          <w:szCs w:val="25"/>
        </w:rPr>
        <w:t>его</w:t>
      </w:r>
      <w:proofErr w:type="gramEnd"/>
      <w:r w:rsidRPr="00120B9A">
        <w:rPr>
          <w:color w:val="000000"/>
          <w:sz w:val="25"/>
          <w:szCs w:val="25"/>
        </w:rPr>
        <w:t xml:space="preserve"> стойкое мнение о том,</w:t>
      </w:r>
      <w:r w:rsidR="00BD31D4" w:rsidRPr="00120B9A">
        <w:rPr>
          <w:b/>
          <w:bCs/>
          <w:i/>
          <w:iCs/>
          <w:color w:val="000000"/>
          <w:sz w:val="25"/>
          <w:szCs w:val="25"/>
        </w:rPr>
        <w:t> что будущее за здоровыми</w:t>
      </w:r>
      <w:r w:rsidRPr="00120B9A">
        <w:rPr>
          <w:b/>
          <w:bCs/>
          <w:i/>
          <w:iCs/>
          <w:color w:val="000000"/>
          <w:sz w:val="25"/>
          <w:szCs w:val="25"/>
        </w:rPr>
        <w:t>, высокообразованными людьми,</w:t>
      </w:r>
      <w:r w:rsidR="00015C79" w:rsidRPr="00120B9A">
        <w:rPr>
          <w:color w:val="000000"/>
          <w:sz w:val="25"/>
          <w:szCs w:val="25"/>
        </w:rPr>
        <w:t>- это многое</w:t>
      </w:r>
      <w:r w:rsidRPr="00120B9A">
        <w:rPr>
          <w:color w:val="000000"/>
          <w:sz w:val="25"/>
          <w:szCs w:val="25"/>
        </w:rPr>
        <w:t>, но не всё. Необход</w:t>
      </w:r>
      <w:r w:rsidR="00015C79" w:rsidRPr="00120B9A">
        <w:rPr>
          <w:color w:val="000000"/>
          <w:sz w:val="25"/>
          <w:szCs w:val="25"/>
        </w:rPr>
        <w:t>имо дать ребёнку или подростку</w:t>
      </w:r>
      <w:r w:rsidRPr="00120B9A">
        <w:rPr>
          <w:color w:val="000000"/>
          <w:sz w:val="25"/>
          <w:szCs w:val="25"/>
        </w:rPr>
        <w:t xml:space="preserve"> возможность действовать. </w:t>
      </w:r>
      <w:r w:rsidRPr="00120B9A">
        <w:rPr>
          <w:color w:val="000000"/>
          <w:sz w:val="25"/>
          <w:szCs w:val="25"/>
        </w:rPr>
        <w:br/>
      </w:r>
      <w:r w:rsidRPr="00120B9A">
        <w:rPr>
          <w:b/>
          <w:bCs/>
          <w:i/>
          <w:iCs/>
          <w:color w:val="000000"/>
          <w:sz w:val="25"/>
          <w:szCs w:val="25"/>
        </w:rPr>
        <w:t>Возможность действовать</w:t>
      </w:r>
      <w:r w:rsidRPr="00120B9A">
        <w:rPr>
          <w:color w:val="000000"/>
          <w:sz w:val="25"/>
          <w:szCs w:val="25"/>
        </w:rPr>
        <w:t> – это стимуляция и поддержка взрослыми реализации интересов подростка, в том числе и материально-деятельная: занятие искусством, спортом, науками, трудом. </w:t>
      </w:r>
      <w:r w:rsidRPr="00120B9A">
        <w:rPr>
          <w:color w:val="000000"/>
          <w:sz w:val="25"/>
          <w:szCs w:val="25"/>
        </w:rPr>
        <w:br/>
        <w:t>Для того чтобы уберечь детей от употребления наркотических веществ, также необходимо знать о первых признаках б</w:t>
      </w:r>
      <w:r w:rsidR="00015C79" w:rsidRPr="00120B9A">
        <w:rPr>
          <w:color w:val="000000"/>
          <w:sz w:val="25"/>
          <w:szCs w:val="25"/>
        </w:rPr>
        <w:t>олезни и появления зависимости</w:t>
      </w:r>
      <w:r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lastRenderedPageBreak/>
        <w:t> </w:t>
      </w:r>
      <w:r w:rsidRPr="00120B9A">
        <w:rPr>
          <w:b/>
          <w:bCs/>
          <w:i/>
          <w:iCs/>
          <w:color w:val="000000"/>
          <w:sz w:val="25"/>
          <w:szCs w:val="25"/>
        </w:rPr>
        <w:t>На что в первую очередь нужно обратить внимание?</w:t>
      </w:r>
      <w:r w:rsidRPr="00120B9A">
        <w:rPr>
          <w:color w:val="000000"/>
          <w:sz w:val="25"/>
          <w:szCs w:val="25"/>
        </w:rPr>
        <w:br/>
        <w:t>Если налицо 10 и более признаков, особенно пункты 29, 33, 34, то</w:t>
      </w:r>
      <w:r w:rsidR="00015C79" w:rsidRPr="00120B9A">
        <w:rPr>
          <w:color w:val="000000"/>
          <w:sz w:val="25"/>
          <w:szCs w:val="25"/>
        </w:rPr>
        <w:t xml:space="preserve"> есть все основания задуматься</w:t>
      </w:r>
      <w:r w:rsidRPr="00120B9A">
        <w:rPr>
          <w:color w:val="000000"/>
          <w:sz w:val="25"/>
          <w:szCs w:val="25"/>
        </w:rPr>
        <w:t>: вероятно, наркотики уже в вашем доме.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 xml:space="preserve">Частые, но короткие и туманные телефонные разговоры с одним и </w:t>
      </w:r>
      <w:proofErr w:type="gramStart"/>
      <w:r w:rsidRPr="00120B9A">
        <w:rPr>
          <w:color w:val="000000"/>
          <w:sz w:val="25"/>
          <w:szCs w:val="25"/>
        </w:rPr>
        <w:t>тем</w:t>
      </w:r>
      <w:proofErr w:type="gramEnd"/>
      <w:r w:rsidRPr="00120B9A">
        <w:rPr>
          <w:color w:val="000000"/>
          <w:sz w:val="25"/>
          <w:szCs w:val="25"/>
        </w:rPr>
        <w:t xml:space="preserve"> же узким кругом приятелей. Так происходит выяснение, сколько у кого денег, есть ли надежда достать ещё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Резкое снижение успеваемости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Неспособность внятно ответить на вопрос: что нов</w:t>
      </w:r>
      <w:r w:rsidR="003E3B41" w:rsidRPr="00120B9A">
        <w:rPr>
          <w:color w:val="000000"/>
          <w:sz w:val="25"/>
          <w:szCs w:val="25"/>
        </w:rPr>
        <w:t>ого было сегодня в школе.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Потеря интереса к старым увлечениям – спорту, коллекционированию, чтению, музыке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Участившиеся прогулы занятий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Возвращение с дискотеки, вечеринки или после другого развлечения в странном состоянии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Различного рода противоправные действия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Кражи вне дома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Пропажа из дома денег, ценностей, книг, одежды, радиоаппаратуры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proofErr w:type="gramStart"/>
      <w:r w:rsidRPr="00120B9A">
        <w:rPr>
          <w:color w:val="000000"/>
          <w:sz w:val="25"/>
          <w:szCs w:val="25"/>
        </w:rPr>
        <w:t>Участившееся</w:t>
      </w:r>
      <w:proofErr w:type="gramEnd"/>
      <w:r w:rsidRPr="00120B9A">
        <w:rPr>
          <w:color w:val="000000"/>
          <w:sz w:val="25"/>
          <w:szCs w:val="25"/>
        </w:rPr>
        <w:t xml:space="preserve"> </w:t>
      </w:r>
      <w:proofErr w:type="spellStart"/>
      <w:r w:rsidRPr="00120B9A">
        <w:rPr>
          <w:color w:val="000000"/>
          <w:sz w:val="25"/>
          <w:szCs w:val="25"/>
        </w:rPr>
        <w:t>выпрашивание</w:t>
      </w:r>
      <w:proofErr w:type="spellEnd"/>
      <w:r w:rsidRPr="00120B9A">
        <w:rPr>
          <w:color w:val="000000"/>
          <w:sz w:val="25"/>
          <w:szCs w:val="25"/>
        </w:rPr>
        <w:t xml:space="preserve"> денег у родственников</w:t>
      </w:r>
      <w:r w:rsidR="003E3B4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Наличие значительных денежных сумм без объяснения причины их появления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Частые резкие и непредсказуемые (без видимых причин) смены настроения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 xml:space="preserve">Раздражительность, нигилизм, </w:t>
      </w:r>
      <w:proofErr w:type="spellStart"/>
      <w:r w:rsidRPr="00120B9A">
        <w:rPr>
          <w:color w:val="000000"/>
          <w:sz w:val="25"/>
          <w:szCs w:val="25"/>
        </w:rPr>
        <w:t>агрессивно-критическкое</w:t>
      </w:r>
      <w:proofErr w:type="spellEnd"/>
      <w:r w:rsidRPr="00120B9A">
        <w:rPr>
          <w:color w:val="000000"/>
          <w:sz w:val="25"/>
          <w:szCs w:val="25"/>
        </w:rPr>
        <w:t xml:space="preserve"> отношение к обычным ситуациям и событиям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Самоизоляция в семье: ребёнок избегает родителей, по телефону отвечает украдкой, избегает участия в семейных делах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Скрытность, уединённость, невесёлая задумчивость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Уход в весьма длительное прослушивание музыки или, наоборот отход от привычки слушать музыку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Нарастающая лживость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Потеря энтузиазма, безразличие, безынициативность («потухшие глаза»)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Высказывание о бессмысленности жизни или «живи быстро, умри молодым»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Интерес к разговорам о наркотиках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Общие психические изменения: потеря памяти, неспособность мыслить логически, объяснять свои поступки и их причины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Похудание с возможной потерей аппетита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</w:t>
      </w:r>
      <w:r w:rsidR="004D3411" w:rsidRPr="00120B9A">
        <w:rPr>
          <w:color w:val="000000"/>
          <w:sz w:val="25"/>
          <w:szCs w:val="25"/>
        </w:rPr>
        <w:t>еря</w:t>
      </w:r>
      <w:r w:rsidRPr="00120B9A">
        <w:rPr>
          <w:color w:val="000000"/>
          <w:sz w:val="25"/>
          <w:szCs w:val="25"/>
        </w:rPr>
        <w:t>шливость. Отказ от утреннего туалета. Незаинтересованность в смене одежды. Могут появиться татуировки и рисунки на руках</w:t>
      </w:r>
      <w:r w:rsidR="004D3411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Нежелание заводить новых друзей («мне они не интересны»)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Резкое повышение хитрости и изворотливости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Внешний вид нездорового человека, бледность, отёчность. Покраснение глазных яблок, коричневый налёт на языке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Бессонница, быстрая повышенная утомляемость, сменяющаяся необъяснимой энергичностью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Следы уколов – маленькие красные точки, как правило, в районе вен, особенно на руках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lastRenderedPageBreak/>
        <w:t>Частые синяки, порезы, ожоги от сигарет в районе вен на руках, не находящие удовлетворительного объяснения («просто упал, сам не знаю, откуда»)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Убеждённое отстаивание свободы употреблять наркотики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Странные «посторонние» запахи от волос и одежды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 xml:space="preserve">Чрезмерно расширенные или суженные зрачки (например, героин сужает, а «винт» и кокаин расширяют зрачки – эффект вытаращенных глаз). Для правильной оценки нужно помнить, что размеры зрачка у разных людей индивидуальны – у одних больше, у других меньше, кроме того, они зависят от уровня освещённости. Поэтому необходимо определить и запомнить естественный размер зрачков при стабильном освещении. Плохим признаком является отсутствие заметной реакции зрачка (сужение-расширение) при резкой смене освещённости. Попросите посмотреть прямо на лампу и тут же отвести глаза в сторону – реагирует ли зрачок. Однако, насколько </w:t>
      </w:r>
      <w:proofErr w:type="gramStart"/>
      <w:r w:rsidRPr="00120B9A">
        <w:rPr>
          <w:color w:val="000000"/>
          <w:sz w:val="25"/>
          <w:szCs w:val="25"/>
        </w:rPr>
        <w:t>это</w:t>
      </w:r>
      <w:proofErr w:type="gramEnd"/>
      <w:r w:rsidRPr="00120B9A">
        <w:rPr>
          <w:color w:val="000000"/>
          <w:sz w:val="25"/>
          <w:szCs w:val="25"/>
        </w:rPr>
        <w:t xml:space="preserve"> возможно, избегайте конфликтов при этой неприятной проверке, постарайтесь убедить, что хотите помочь</w:t>
      </w:r>
      <w:r w:rsidR="00021BAA" w:rsidRPr="00120B9A">
        <w:rPr>
          <w:color w:val="000000"/>
          <w:sz w:val="25"/>
          <w:szCs w:val="25"/>
        </w:rPr>
        <w:t>.</w:t>
      </w:r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proofErr w:type="gramStart"/>
      <w:r w:rsidRPr="00120B9A">
        <w:rPr>
          <w:color w:val="000000"/>
          <w:sz w:val="25"/>
          <w:szCs w:val="25"/>
        </w:rPr>
        <w:t xml:space="preserve">Наличие шприцев, игл, закопченных ложек или посуды, флаконов </w:t>
      </w:r>
      <w:proofErr w:type="spellStart"/>
      <w:r w:rsidRPr="00120B9A">
        <w:rPr>
          <w:color w:val="000000"/>
          <w:sz w:val="25"/>
          <w:szCs w:val="25"/>
        </w:rPr>
        <w:t>марганцово-кислого</w:t>
      </w:r>
      <w:proofErr w:type="spellEnd"/>
      <w:r w:rsidRPr="00120B9A">
        <w:rPr>
          <w:color w:val="000000"/>
          <w:sz w:val="25"/>
          <w:szCs w:val="25"/>
        </w:rPr>
        <w:t xml:space="preserve"> калия, уксусной кислоты, ацетона, кристаллического йода, красного фосфора, щелочей, растворителей, неизвестных вам таблеток, порошков, соломки, трав и </w:t>
      </w:r>
      <w:proofErr w:type="spellStart"/>
      <w:r w:rsidRPr="00120B9A">
        <w:rPr>
          <w:color w:val="000000"/>
          <w:sz w:val="25"/>
          <w:szCs w:val="25"/>
        </w:rPr>
        <w:t>почего</w:t>
      </w:r>
      <w:proofErr w:type="spellEnd"/>
      <w:r w:rsidRPr="00120B9A">
        <w:rPr>
          <w:color w:val="000000"/>
          <w:sz w:val="25"/>
          <w:szCs w:val="25"/>
        </w:rPr>
        <w:t>, особенно когда всё это прячется в укромных местах</w:t>
      </w:r>
      <w:r w:rsidR="00021BAA" w:rsidRPr="00120B9A">
        <w:rPr>
          <w:color w:val="000000"/>
          <w:sz w:val="25"/>
          <w:szCs w:val="25"/>
        </w:rPr>
        <w:t>.</w:t>
      </w:r>
      <w:proofErr w:type="gramEnd"/>
    </w:p>
    <w:p w:rsidR="00EB16BF" w:rsidRPr="00120B9A" w:rsidRDefault="00EB16BF" w:rsidP="00EB16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>Ночные отсутствия</w:t>
      </w:r>
      <w:r w:rsidR="00021BAA" w:rsidRPr="00120B9A">
        <w:rPr>
          <w:color w:val="000000"/>
          <w:sz w:val="25"/>
          <w:szCs w:val="25"/>
        </w:rPr>
        <w:t>.</w:t>
      </w:r>
    </w:p>
    <w:p w:rsidR="00A84AF4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5"/>
          <w:szCs w:val="25"/>
        </w:rPr>
      </w:pPr>
      <w:r w:rsidRPr="00120B9A">
        <w:rPr>
          <w:color w:val="000000"/>
          <w:sz w:val="25"/>
          <w:szCs w:val="25"/>
        </w:rPr>
        <w:t xml:space="preserve">При выявлении этих призраков необходимо обратиться к врачу-наркологу за консультацией и информацией о возможной медицинской и </w:t>
      </w:r>
      <w:proofErr w:type="spellStart"/>
      <w:r w:rsidRPr="00120B9A">
        <w:rPr>
          <w:color w:val="000000"/>
          <w:sz w:val="25"/>
          <w:szCs w:val="25"/>
        </w:rPr>
        <w:t>псих</w:t>
      </w:r>
      <w:proofErr w:type="gramStart"/>
      <w:r w:rsidRPr="00120B9A">
        <w:rPr>
          <w:color w:val="000000"/>
          <w:sz w:val="25"/>
          <w:szCs w:val="25"/>
        </w:rPr>
        <w:t>о</w:t>
      </w:r>
      <w:proofErr w:type="spellEnd"/>
      <w:r w:rsidRPr="00120B9A">
        <w:rPr>
          <w:color w:val="000000"/>
          <w:sz w:val="25"/>
          <w:szCs w:val="25"/>
        </w:rPr>
        <w:t>-</w:t>
      </w:r>
      <w:proofErr w:type="gramEnd"/>
      <w:r w:rsidRPr="00120B9A">
        <w:rPr>
          <w:color w:val="000000"/>
          <w:sz w:val="25"/>
          <w:szCs w:val="25"/>
        </w:rPr>
        <w:t xml:space="preserve"> социальной помощь</w:t>
      </w:r>
      <w:r w:rsidR="00021BAA" w:rsidRPr="00120B9A">
        <w:rPr>
          <w:color w:val="000000"/>
          <w:sz w:val="25"/>
          <w:szCs w:val="25"/>
        </w:rPr>
        <w:t>ю для наркозависимых. Опираясь</w:t>
      </w:r>
      <w:r w:rsidRPr="00120B9A">
        <w:rPr>
          <w:color w:val="000000"/>
          <w:sz w:val="25"/>
          <w:szCs w:val="25"/>
        </w:rPr>
        <w:t xml:space="preserve"> на опыт, можно</w:t>
      </w:r>
      <w:r w:rsidR="00021BAA" w:rsidRPr="00120B9A">
        <w:rPr>
          <w:color w:val="000000"/>
          <w:sz w:val="25"/>
          <w:szCs w:val="25"/>
        </w:rPr>
        <w:t xml:space="preserve"> отметить: родители и педагоги</w:t>
      </w:r>
      <w:r w:rsidRPr="00120B9A">
        <w:rPr>
          <w:color w:val="000000"/>
          <w:sz w:val="25"/>
          <w:szCs w:val="25"/>
        </w:rPr>
        <w:t xml:space="preserve"> замечают, что п</w:t>
      </w:r>
      <w:r w:rsidR="00021BAA" w:rsidRPr="00120B9A">
        <w:rPr>
          <w:color w:val="000000"/>
          <w:sz w:val="25"/>
          <w:szCs w:val="25"/>
        </w:rPr>
        <w:t>одросток употребляет наркотики</w:t>
      </w:r>
      <w:r w:rsidRPr="00120B9A">
        <w:rPr>
          <w:color w:val="000000"/>
          <w:sz w:val="25"/>
          <w:szCs w:val="25"/>
        </w:rPr>
        <w:t>, через несколько месяцев или лет. К тому же первая реакция обычно связана с запугиванием подростка и попыткой скрыть происходящее от окружающих, что обычно ещё больше усугубляет ситуацию. </w:t>
      </w:r>
      <w:r w:rsidRPr="00120B9A">
        <w:rPr>
          <w:color w:val="000000"/>
          <w:sz w:val="25"/>
          <w:szCs w:val="25"/>
        </w:rPr>
        <w:br/>
        <w:t>При выявлении употребления наркотиков подростком убедите его в том, что ему нужна дополнительная информация о действии наркотиков на организм, о возможности перестать употреблять их, помощь и консультация специалиста. </w:t>
      </w:r>
    </w:p>
    <w:p w:rsidR="00EB16BF" w:rsidRPr="00120B9A" w:rsidRDefault="00EB16BF" w:rsidP="00EB16B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5"/>
          <w:szCs w:val="25"/>
        </w:rPr>
      </w:pPr>
      <w:r w:rsidRPr="00120B9A">
        <w:rPr>
          <w:b/>
          <w:bCs/>
          <w:i/>
          <w:iCs/>
          <w:color w:val="000000"/>
          <w:sz w:val="25"/>
          <w:szCs w:val="25"/>
        </w:rPr>
        <w:t>Сделайте это тактично, как важный мотив</w:t>
      </w:r>
      <w:proofErr w:type="gramStart"/>
      <w:r w:rsidRPr="00120B9A">
        <w:rPr>
          <w:b/>
          <w:bCs/>
          <w:i/>
          <w:iCs/>
          <w:color w:val="000000"/>
          <w:sz w:val="25"/>
          <w:szCs w:val="25"/>
        </w:rPr>
        <w:t xml:space="preserve"> ,</w:t>
      </w:r>
      <w:proofErr w:type="gramEnd"/>
      <w:r w:rsidRPr="00120B9A">
        <w:rPr>
          <w:b/>
          <w:bCs/>
          <w:i/>
          <w:iCs/>
          <w:color w:val="000000"/>
          <w:sz w:val="25"/>
          <w:szCs w:val="25"/>
        </w:rPr>
        <w:t xml:space="preserve"> для него должно звучать, что вы его любите и хотите помочь.</w:t>
      </w:r>
    </w:p>
    <w:p w:rsidR="00EB16BF" w:rsidRPr="00120B9A" w:rsidRDefault="00120B9A" w:rsidP="00120B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 w:rsidRPr="00120B9A">
        <w:rPr>
          <w:noProof/>
          <w:sz w:val="25"/>
          <w:szCs w:val="25"/>
        </w:rPr>
        <w:drawing>
          <wp:inline distT="0" distB="0" distL="0" distR="0">
            <wp:extent cx="3268435" cy="2450178"/>
            <wp:effectExtent l="19050" t="0" r="8165" b="0"/>
            <wp:docPr id="2" name="Рисунок 1" descr="C:\Users\Надежда Юрьевна\Desktop\антинаркотическая\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Юрьевна\Desktop\антинаркотическая\img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35" cy="245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66" w:rsidRPr="00120B9A" w:rsidRDefault="00915166">
      <w:pPr>
        <w:rPr>
          <w:sz w:val="25"/>
          <w:szCs w:val="25"/>
        </w:rPr>
      </w:pPr>
    </w:p>
    <w:sectPr w:rsidR="00915166" w:rsidRPr="0012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61"/>
    <w:multiLevelType w:val="multilevel"/>
    <w:tmpl w:val="4B24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C6749"/>
    <w:multiLevelType w:val="multilevel"/>
    <w:tmpl w:val="014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B16BF"/>
    <w:rsid w:val="00015C79"/>
    <w:rsid w:val="00021BAA"/>
    <w:rsid w:val="00120B9A"/>
    <w:rsid w:val="00246BC6"/>
    <w:rsid w:val="002A7907"/>
    <w:rsid w:val="003E3B41"/>
    <w:rsid w:val="004D3411"/>
    <w:rsid w:val="006C4903"/>
    <w:rsid w:val="007038AC"/>
    <w:rsid w:val="007A0AC2"/>
    <w:rsid w:val="00915166"/>
    <w:rsid w:val="00A84AF4"/>
    <w:rsid w:val="00BD31D4"/>
    <w:rsid w:val="00EB16BF"/>
    <w:rsid w:val="00EE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Надежда Юрьевна</cp:lastModifiedBy>
  <cp:revision>3</cp:revision>
  <dcterms:created xsi:type="dcterms:W3CDTF">2019-04-08T09:20:00Z</dcterms:created>
  <dcterms:modified xsi:type="dcterms:W3CDTF">2019-04-08T09:37:00Z</dcterms:modified>
</cp:coreProperties>
</file>